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38" w:rsidRDefault="00F81180">
      <w:pPr>
        <w:rPr>
          <w:lang w:val="en-US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-228600</wp:posOffset>
            </wp:positionV>
            <wp:extent cx="1333500" cy="472440"/>
            <wp:effectExtent l="0" t="0" r="0" b="3810"/>
            <wp:wrapNone/>
            <wp:docPr id="2" name="Picture 2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B23" w:rsidRDefault="00591B23">
      <w:pPr>
        <w:rPr>
          <w:lang w:val="en-US"/>
        </w:rPr>
      </w:pPr>
    </w:p>
    <w:p w:rsidR="00CD10E4" w:rsidRPr="00CD10E4" w:rsidRDefault="00CD10E4" w:rsidP="00CD10E4">
      <w:pPr>
        <w:rPr>
          <w:rFonts w:ascii="Tahoma" w:hAnsi="Tahoma" w:cs="Tahoma"/>
          <w:b/>
          <w:bCs/>
          <w:sz w:val="20"/>
          <w:u w:val="single"/>
          <w:lang w:val="el-GR"/>
        </w:rPr>
      </w:pPr>
      <w:r w:rsidRPr="00CD10E4">
        <w:rPr>
          <w:rFonts w:ascii="Tahoma" w:hAnsi="Tahoma" w:cs="Tahoma"/>
          <w:b/>
          <w:bCs/>
          <w:sz w:val="20"/>
          <w:u w:val="single"/>
          <w:lang w:val="el-GR"/>
        </w:rPr>
        <w:t>ΑΝΑΚΟΙΝΩΣΗ</w:t>
      </w:r>
    </w:p>
    <w:p w:rsidR="00CD10E4" w:rsidRPr="00CD10E4" w:rsidRDefault="00CD10E4" w:rsidP="00CD10E4">
      <w:pPr>
        <w:rPr>
          <w:rFonts w:ascii="Tahoma" w:hAnsi="Tahoma" w:cs="Tahoma"/>
          <w:bCs/>
          <w:sz w:val="20"/>
          <w:u w:val="single"/>
          <w:lang w:val="el-GR"/>
        </w:rPr>
      </w:pPr>
    </w:p>
    <w:p w:rsidR="00CD10E4" w:rsidRPr="00CD10E4" w:rsidRDefault="00CD10E4" w:rsidP="00CD10E4">
      <w:pPr>
        <w:jc w:val="both"/>
        <w:rPr>
          <w:rFonts w:ascii="Tahoma" w:hAnsi="Tahoma" w:cs="Tahoma"/>
          <w:i/>
          <w:iCs/>
          <w:sz w:val="20"/>
          <w:lang w:val="el-GR"/>
        </w:rPr>
      </w:pPr>
      <w:r w:rsidRPr="00CD10E4">
        <w:rPr>
          <w:rFonts w:ascii="Tahoma" w:hAnsi="Tahoma" w:cs="Tahoma"/>
          <w:i/>
          <w:iCs/>
          <w:sz w:val="20"/>
          <w:lang w:val="el-GR"/>
        </w:rPr>
        <w:t xml:space="preserve">Η  </w:t>
      </w:r>
      <w:r w:rsidRPr="00CD10E4">
        <w:rPr>
          <w:rFonts w:ascii="Tahoma" w:hAnsi="Tahoma" w:cs="Tahoma"/>
          <w:i/>
          <w:iCs/>
          <w:sz w:val="20"/>
          <w:lang w:val="en-US"/>
        </w:rPr>
        <w:t>Cyta</w:t>
      </w:r>
      <w:r w:rsidRPr="00CD10E4">
        <w:rPr>
          <w:rFonts w:ascii="Tahoma" w:hAnsi="Tahoma" w:cs="Tahoma"/>
          <w:i/>
          <w:iCs/>
          <w:sz w:val="20"/>
          <w:lang w:val="el-GR"/>
        </w:rPr>
        <w:t xml:space="preserve"> ανακοινώνει τα πιο κάτω τέλη ως η υποχρέωσή της με βάση το Άρθρο 69 του Νόμου 112 (Ι)/ 2004:</w:t>
      </w:r>
    </w:p>
    <w:p w:rsidR="00E3501B" w:rsidRPr="00EA1B2C" w:rsidRDefault="00E3501B" w:rsidP="00CD10E4">
      <w:pPr>
        <w:jc w:val="both"/>
        <w:rPr>
          <w:rFonts w:ascii="Tahoma" w:hAnsi="Tahoma" w:cs="Tahoma"/>
          <w:i/>
          <w:iCs/>
          <w:sz w:val="20"/>
          <w:lang w:val="el-GR"/>
        </w:rPr>
      </w:pPr>
    </w:p>
    <w:p w:rsidR="00896253" w:rsidRDefault="009934D9" w:rsidP="00591B23">
      <w:pPr>
        <w:rPr>
          <w:rFonts w:ascii="Tahoma" w:hAnsi="Tahoma" w:cs="Tahoma"/>
          <w:b/>
          <w:sz w:val="20"/>
          <w:u w:val="single"/>
          <w:lang w:val="el-GR"/>
        </w:rPr>
      </w:pPr>
      <w:r w:rsidRPr="003A71F5">
        <w:rPr>
          <w:rFonts w:ascii="Tahoma" w:hAnsi="Tahoma" w:cs="Tahoma"/>
          <w:b/>
          <w:sz w:val="20"/>
          <w:u w:val="single"/>
          <w:lang w:val="el-GR"/>
        </w:rPr>
        <w:t xml:space="preserve">Νέα μειωμένα τέλη </w:t>
      </w:r>
      <w:r w:rsidR="00896253">
        <w:rPr>
          <w:rFonts w:ascii="Tahoma" w:hAnsi="Tahoma" w:cs="Tahoma"/>
          <w:b/>
          <w:sz w:val="20"/>
          <w:u w:val="single"/>
          <w:lang w:val="el-GR"/>
        </w:rPr>
        <w:t xml:space="preserve">της Υπηρεσίας Φιλοξενίας Ιστοσελίδων για Εμπορική Χρήση </w:t>
      </w:r>
    </w:p>
    <w:p w:rsidR="00591B23" w:rsidRPr="003A71F5" w:rsidRDefault="00591B23" w:rsidP="00591B23">
      <w:pPr>
        <w:rPr>
          <w:rFonts w:ascii="Tahoma" w:hAnsi="Tahoma" w:cs="Tahoma"/>
          <w:sz w:val="20"/>
          <w:u w:val="single"/>
          <w:lang w:val="el-GR"/>
        </w:rPr>
      </w:pPr>
    </w:p>
    <w:p w:rsidR="00E3501B" w:rsidRPr="00513837" w:rsidRDefault="00591B23" w:rsidP="00591B23">
      <w:pPr>
        <w:jc w:val="both"/>
        <w:rPr>
          <w:rFonts w:ascii="Tahoma" w:hAnsi="Tahoma" w:cs="Tahoma"/>
          <w:sz w:val="20"/>
          <w:lang w:val="el-GR"/>
        </w:rPr>
      </w:pPr>
      <w:r w:rsidRPr="003A71F5">
        <w:rPr>
          <w:rFonts w:ascii="Tahoma" w:hAnsi="Tahoma" w:cs="Tahoma"/>
          <w:sz w:val="20"/>
          <w:lang w:val="el-GR"/>
        </w:rPr>
        <w:t>Από τη</w:t>
      </w:r>
      <w:r w:rsidR="0048421F">
        <w:rPr>
          <w:rFonts w:ascii="Tahoma" w:hAnsi="Tahoma" w:cs="Tahoma"/>
          <w:sz w:val="20"/>
          <w:lang w:val="el-GR"/>
        </w:rPr>
        <w:t>ν</w:t>
      </w:r>
      <w:r w:rsidRPr="003A71F5">
        <w:rPr>
          <w:rFonts w:ascii="Tahoma" w:hAnsi="Tahoma" w:cs="Tahoma"/>
          <w:sz w:val="20"/>
          <w:lang w:val="el-GR"/>
        </w:rPr>
        <w:t xml:space="preserve"> 1</w:t>
      </w:r>
      <w:r w:rsidRPr="003A71F5">
        <w:rPr>
          <w:rFonts w:ascii="Tahoma" w:hAnsi="Tahoma" w:cs="Tahoma"/>
          <w:sz w:val="20"/>
          <w:vertAlign w:val="superscript"/>
          <w:lang w:val="el-GR"/>
        </w:rPr>
        <w:t>η</w:t>
      </w:r>
      <w:r w:rsidRPr="003A71F5">
        <w:rPr>
          <w:rFonts w:ascii="Tahoma" w:hAnsi="Tahoma" w:cs="Tahoma"/>
          <w:sz w:val="20"/>
          <w:lang w:val="el-GR"/>
        </w:rPr>
        <w:t xml:space="preserve"> </w:t>
      </w:r>
      <w:r w:rsidR="00896253">
        <w:rPr>
          <w:rFonts w:ascii="Tahoma" w:hAnsi="Tahoma" w:cs="Tahoma"/>
          <w:sz w:val="20"/>
          <w:lang w:val="el-GR"/>
        </w:rPr>
        <w:t>Οκτωβρίου</w:t>
      </w:r>
      <w:r w:rsidR="007B0F0B">
        <w:rPr>
          <w:rFonts w:ascii="Tahoma" w:hAnsi="Tahoma" w:cs="Tahoma"/>
          <w:sz w:val="20"/>
          <w:lang w:val="el-GR"/>
        </w:rPr>
        <w:t xml:space="preserve"> </w:t>
      </w:r>
      <w:r w:rsidR="00C15464">
        <w:rPr>
          <w:rFonts w:ascii="Tahoma" w:hAnsi="Tahoma" w:cs="Tahoma"/>
          <w:sz w:val="20"/>
          <w:lang w:val="el-GR"/>
        </w:rPr>
        <w:t>201</w:t>
      </w:r>
      <w:r w:rsidR="007B0F0B">
        <w:rPr>
          <w:rFonts w:ascii="Tahoma" w:hAnsi="Tahoma" w:cs="Tahoma"/>
          <w:sz w:val="20"/>
          <w:lang w:val="el-GR"/>
        </w:rPr>
        <w:t>6</w:t>
      </w:r>
      <w:r w:rsidRPr="003A71F5">
        <w:rPr>
          <w:rFonts w:ascii="Tahoma" w:hAnsi="Tahoma" w:cs="Tahoma"/>
          <w:sz w:val="20"/>
          <w:lang w:val="el-GR"/>
        </w:rPr>
        <w:t xml:space="preserve">, η </w:t>
      </w:r>
      <w:r w:rsidRPr="003A71F5">
        <w:rPr>
          <w:rFonts w:ascii="Tahoma" w:hAnsi="Tahoma" w:cs="Tahoma"/>
          <w:sz w:val="20"/>
        </w:rPr>
        <w:t>C</w:t>
      </w:r>
      <w:proofErr w:type="spellStart"/>
      <w:r w:rsidRPr="003A71F5">
        <w:rPr>
          <w:rFonts w:ascii="Tahoma" w:hAnsi="Tahoma" w:cs="Tahoma"/>
          <w:sz w:val="20"/>
          <w:lang w:val="en-US"/>
        </w:rPr>
        <w:t>yta</w:t>
      </w:r>
      <w:proofErr w:type="spellEnd"/>
      <w:r w:rsidRPr="003A71F5">
        <w:rPr>
          <w:rFonts w:ascii="Tahoma" w:hAnsi="Tahoma" w:cs="Tahoma"/>
          <w:sz w:val="20"/>
          <w:lang w:val="el-GR"/>
        </w:rPr>
        <w:t xml:space="preserve"> θα προχωρήσει σε </w:t>
      </w:r>
      <w:r w:rsidR="00896253" w:rsidRPr="00896253">
        <w:rPr>
          <w:rFonts w:ascii="Tahoma" w:hAnsi="Tahoma" w:cs="Tahoma"/>
          <w:sz w:val="20"/>
          <w:lang w:val="el-GR"/>
        </w:rPr>
        <w:t>μείωση των τελών και αναβάθμιση της χωρητικότητας των προϊόντων Φιλοξενίας Ιστοσελίδων για Εμπορική Χρήση.</w:t>
      </w:r>
      <w:r w:rsidR="00513837" w:rsidRPr="00513837">
        <w:rPr>
          <w:rFonts w:ascii="Tahoma" w:hAnsi="Tahoma" w:cs="Tahoma"/>
          <w:sz w:val="20"/>
          <w:lang w:val="el-GR"/>
        </w:rPr>
        <w:t xml:space="preserve"> </w:t>
      </w:r>
      <w:r w:rsidR="00EA1B2C" w:rsidRPr="00174883">
        <w:rPr>
          <w:rFonts w:ascii="Tahoma" w:hAnsi="Tahoma" w:cs="Tahoma"/>
          <w:sz w:val="20"/>
          <w:lang w:val="el-GR"/>
        </w:rPr>
        <w:t xml:space="preserve">Με τα προϊόντα Φιλοξενίας Ιστοσελίδων παρέχονται </w:t>
      </w:r>
      <w:r w:rsidR="00EA1B2C" w:rsidRPr="00174883">
        <w:rPr>
          <w:rFonts w:ascii="Tahoma" w:hAnsi="Tahoma" w:cs="Tahoma"/>
          <w:b/>
          <w:sz w:val="20"/>
          <w:lang w:val="el-GR"/>
        </w:rPr>
        <w:t>δωρεάν</w:t>
      </w:r>
      <w:r w:rsidR="00EA1B2C" w:rsidRPr="00174883">
        <w:rPr>
          <w:rFonts w:ascii="Tahoma" w:hAnsi="Tahoma" w:cs="Tahoma"/>
          <w:sz w:val="20"/>
          <w:lang w:val="el-GR"/>
        </w:rPr>
        <w:t xml:space="preserve"> μέχρι και 30 ηλεκτρονικ</w:t>
      </w:r>
      <w:r w:rsidR="00EA1B2C">
        <w:rPr>
          <w:rFonts w:ascii="Tahoma" w:hAnsi="Tahoma" w:cs="Tahoma"/>
          <w:sz w:val="20"/>
          <w:lang w:val="el-GR"/>
        </w:rPr>
        <w:t>ές</w:t>
      </w:r>
      <w:r w:rsidR="00EA1B2C" w:rsidRPr="00174883">
        <w:rPr>
          <w:rFonts w:ascii="Tahoma" w:hAnsi="Tahoma" w:cs="Tahoma"/>
          <w:sz w:val="20"/>
          <w:lang w:val="el-GR"/>
        </w:rPr>
        <w:t xml:space="preserve"> διευθύνσε</w:t>
      </w:r>
      <w:r w:rsidR="00EA1B2C">
        <w:rPr>
          <w:rFonts w:ascii="Tahoma" w:hAnsi="Tahoma" w:cs="Tahoma"/>
          <w:sz w:val="20"/>
          <w:lang w:val="el-GR"/>
        </w:rPr>
        <w:t>ις.</w:t>
      </w:r>
      <w:r w:rsidR="00EA1B2C" w:rsidRPr="00174883">
        <w:rPr>
          <w:rFonts w:ascii="Tahoma" w:hAnsi="Tahoma" w:cs="Tahoma"/>
          <w:sz w:val="20"/>
          <w:lang w:val="el-GR"/>
        </w:rPr>
        <w:t xml:space="preserve"> </w:t>
      </w:r>
      <w:r w:rsidR="00513837" w:rsidRPr="00182D04">
        <w:rPr>
          <w:rFonts w:ascii="Tahoma" w:hAnsi="Tahoma" w:cs="Tahoma"/>
          <w:sz w:val="20"/>
          <w:lang w:val="el-GR"/>
        </w:rPr>
        <w:t xml:space="preserve">Τα νέα τέλη </w:t>
      </w:r>
      <w:r w:rsidR="00EA1B2C">
        <w:rPr>
          <w:rFonts w:ascii="Tahoma" w:hAnsi="Tahoma" w:cs="Tahoma"/>
          <w:sz w:val="20"/>
          <w:lang w:val="el-GR"/>
        </w:rPr>
        <w:t xml:space="preserve">των προϊόντων και οι αντίστοιχες ηλεκτρονικές διευθύνσεις που παρέχονται δωρεάν </w:t>
      </w:r>
      <w:r w:rsidR="00513837" w:rsidRPr="00182D04">
        <w:rPr>
          <w:rFonts w:ascii="Tahoma" w:hAnsi="Tahoma" w:cs="Tahoma"/>
          <w:sz w:val="20"/>
          <w:lang w:val="el-GR"/>
        </w:rPr>
        <w:t>παρουσιάζονται στον πιο κάτω πίνακα</w:t>
      </w:r>
      <w:r w:rsidR="00513837">
        <w:rPr>
          <w:rFonts w:ascii="Tahoma" w:hAnsi="Tahoma" w:cs="Tahoma"/>
          <w:sz w:val="20"/>
          <w:lang w:val="el-GR"/>
        </w:rPr>
        <w:t>:</w:t>
      </w:r>
    </w:p>
    <w:p w:rsidR="00896253" w:rsidRPr="00513837" w:rsidRDefault="00896253" w:rsidP="00591B23">
      <w:pPr>
        <w:jc w:val="both"/>
        <w:rPr>
          <w:rFonts w:ascii="Tahoma" w:hAnsi="Tahoma" w:cs="Tahoma"/>
          <w:sz w:val="20"/>
          <w:lang w:val="el-GR"/>
        </w:rPr>
      </w:pPr>
    </w:p>
    <w:tbl>
      <w:tblPr>
        <w:tblW w:w="862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74"/>
        <w:gridCol w:w="1878"/>
        <w:gridCol w:w="1843"/>
        <w:gridCol w:w="3133"/>
      </w:tblGrid>
      <w:tr w:rsidR="00EA1B2C" w:rsidRPr="0048421F" w:rsidTr="00EA1B2C">
        <w:trPr>
          <w:trHeight w:val="25"/>
          <w:tblCellSpacing w:w="20" w:type="dxa"/>
        </w:trPr>
        <w:tc>
          <w:tcPr>
            <w:tcW w:w="8548" w:type="dxa"/>
            <w:gridSpan w:val="4"/>
          </w:tcPr>
          <w:p w:rsidR="00EA1B2C" w:rsidRPr="00896253" w:rsidRDefault="00EA1B2C" w:rsidP="00513837">
            <w:pPr>
              <w:jc w:val="both"/>
              <w:rPr>
                <w:rFonts w:ascii="Tahoma" w:hAnsi="Tahoma" w:cs="Tahoma"/>
                <w:b/>
                <w:color w:val="000000"/>
                <w:sz w:val="20"/>
                <w:u w:val="single"/>
                <w:lang w:val="el-GR"/>
              </w:rPr>
            </w:pPr>
            <w:r w:rsidRPr="00896253">
              <w:rPr>
                <w:rFonts w:ascii="Tahoma" w:hAnsi="Tahoma" w:cs="Tahoma"/>
                <w:b/>
                <w:color w:val="000000"/>
                <w:sz w:val="20"/>
                <w:u w:val="single"/>
                <w:lang w:val="el-GR"/>
              </w:rPr>
              <w:t>Π</w:t>
            </w:r>
            <w:r>
              <w:rPr>
                <w:rFonts w:ascii="Tahoma" w:hAnsi="Tahoma" w:cs="Tahoma"/>
                <w:b/>
                <w:color w:val="000000"/>
                <w:sz w:val="20"/>
                <w:u w:val="single"/>
                <w:lang w:val="el-GR"/>
              </w:rPr>
              <w:t>ροϊόντα Φιλοξενίας Ιστοσελίδων</w:t>
            </w:r>
          </w:p>
        </w:tc>
      </w:tr>
      <w:tr w:rsidR="00EA1B2C" w:rsidRPr="0048421F" w:rsidTr="002A0180">
        <w:trPr>
          <w:trHeight w:val="243"/>
          <w:tblCellSpacing w:w="20" w:type="dxa"/>
        </w:trPr>
        <w:tc>
          <w:tcPr>
            <w:tcW w:w="1714" w:type="dxa"/>
            <w:shd w:val="clear" w:color="auto" w:fill="auto"/>
          </w:tcPr>
          <w:p w:rsidR="00EA1B2C" w:rsidRPr="00124442" w:rsidRDefault="00EA1B2C" w:rsidP="00EA1B2C">
            <w:pPr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124442">
              <w:rPr>
                <w:rFonts w:ascii="Tahoma" w:hAnsi="Tahoma" w:cs="Tahoma"/>
                <w:b/>
                <w:sz w:val="20"/>
                <w:lang w:val="el-GR"/>
              </w:rPr>
              <w:t>Χωρητικότητα</w:t>
            </w:r>
          </w:p>
        </w:tc>
        <w:tc>
          <w:tcPr>
            <w:tcW w:w="1838" w:type="dxa"/>
          </w:tcPr>
          <w:p w:rsidR="00EA1B2C" w:rsidRPr="00124442" w:rsidRDefault="00EA1B2C" w:rsidP="002A0180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124442">
              <w:rPr>
                <w:rFonts w:ascii="Tahoma" w:hAnsi="Tahoma" w:cs="Tahoma"/>
                <w:b/>
                <w:sz w:val="20"/>
                <w:lang w:val="el-GR"/>
              </w:rPr>
              <w:t>Τέλος Σύνδεσης</w:t>
            </w:r>
          </w:p>
        </w:tc>
        <w:tc>
          <w:tcPr>
            <w:tcW w:w="1803" w:type="dxa"/>
            <w:shd w:val="clear" w:color="auto" w:fill="auto"/>
          </w:tcPr>
          <w:p w:rsidR="00EA1B2C" w:rsidRPr="00124442" w:rsidRDefault="00EA1B2C" w:rsidP="002A0180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124442">
              <w:rPr>
                <w:rFonts w:ascii="Tahoma" w:hAnsi="Tahoma" w:cs="Tahoma"/>
                <w:b/>
                <w:sz w:val="20"/>
                <w:lang w:val="el-GR"/>
              </w:rPr>
              <w:t xml:space="preserve">Μηνιαίο τέλος </w:t>
            </w:r>
          </w:p>
        </w:tc>
        <w:tc>
          <w:tcPr>
            <w:tcW w:w="3073" w:type="dxa"/>
          </w:tcPr>
          <w:p w:rsidR="00EA1B2C" w:rsidRPr="00865674" w:rsidRDefault="00EA1B2C" w:rsidP="00EA1B2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865674">
              <w:rPr>
                <w:rFonts w:ascii="Tahoma" w:hAnsi="Tahoma" w:cs="Tahoma"/>
                <w:b/>
                <w:sz w:val="18"/>
                <w:szCs w:val="18"/>
              </w:rPr>
              <w:t>Ηλεκτρονικές</w:t>
            </w:r>
            <w:proofErr w:type="spellEnd"/>
            <w:r w:rsidRPr="008656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65674">
              <w:rPr>
                <w:rFonts w:ascii="Tahoma" w:hAnsi="Tahoma" w:cs="Tahoma"/>
                <w:b/>
                <w:sz w:val="18"/>
                <w:szCs w:val="18"/>
              </w:rPr>
              <w:t>Διευθύνσεις</w:t>
            </w:r>
            <w:proofErr w:type="spellEnd"/>
          </w:p>
        </w:tc>
      </w:tr>
      <w:tr w:rsidR="00EA1B2C" w:rsidRPr="0048421F" w:rsidTr="002A0180">
        <w:trPr>
          <w:tblCellSpacing w:w="20" w:type="dxa"/>
        </w:trPr>
        <w:tc>
          <w:tcPr>
            <w:tcW w:w="1714" w:type="dxa"/>
            <w:shd w:val="clear" w:color="auto" w:fill="auto"/>
          </w:tcPr>
          <w:p w:rsidR="00EA1B2C" w:rsidRPr="00C852AC" w:rsidRDefault="00EA1B2C" w:rsidP="00EA1B2C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150ΜΒ</w:t>
            </w:r>
          </w:p>
        </w:tc>
        <w:tc>
          <w:tcPr>
            <w:tcW w:w="1838" w:type="dxa"/>
          </w:tcPr>
          <w:p w:rsidR="00EA1B2C" w:rsidRPr="00D6235B" w:rsidRDefault="002A0180" w:rsidP="002A0180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€ </w:t>
            </w:r>
            <w:r w:rsidR="00EA1B2C">
              <w:rPr>
                <w:rFonts w:ascii="Tahoma" w:hAnsi="Tahoma" w:cs="Tahoma"/>
                <w:sz w:val="20"/>
                <w:lang w:val="en-US"/>
              </w:rPr>
              <w:t>11,9</w:t>
            </w:r>
          </w:p>
        </w:tc>
        <w:tc>
          <w:tcPr>
            <w:tcW w:w="1803" w:type="dxa"/>
            <w:shd w:val="clear" w:color="auto" w:fill="auto"/>
          </w:tcPr>
          <w:p w:rsidR="00EA1B2C" w:rsidRPr="00D6235B" w:rsidRDefault="002A0180" w:rsidP="002A0180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€ </w:t>
            </w:r>
            <w:r w:rsidR="00EA1B2C">
              <w:rPr>
                <w:rFonts w:ascii="Tahoma" w:hAnsi="Tahoma" w:cs="Tahoma"/>
                <w:sz w:val="20"/>
                <w:lang w:val="en-US"/>
              </w:rPr>
              <w:t>4,6</w:t>
            </w:r>
          </w:p>
        </w:tc>
        <w:tc>
          <w:tcPr>
            <w:tcW w:w="3073" w:type="dxa"/>
          </w:tcPr>
          <w:p w:rsidR="00EA1B2C" w:rsidRPr="00174883" w:rsidRDefault="00EA1B2C" w:rsidP="002A0180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7488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EA1B2C" w:rsidRPr="0048421F" w:rsidTr="002A0180">
        <w:trPr>
          <w:tblCellSpacing w:w="20" w:type="dxa"/>
        </w:trPr>
        <w:tc>
          <w:tcPr>
            <w:tcW w:w="1714" w:type="dxa"/>
            <w:shd w:val="clear" w:color="auto" w:fill="auto"/>
          </w:tcPr>
          <w:p w:rsidR="00EA1B2C" w:rsidRPr="00242355" w:rsidRDefault="00EA1B2C" w:rsidP="00EA1B2C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5</w:t>
            </w:r>
            <w:r>
              <w:rPr>
                <w:rFonts w:ascii="Tahoma" w:hAnsi="Tahoma" w:cs="Tahoma"/>
                <w:sz w:val="20"/>
                <w:lang w:val="en-US"/>
              </w:rPr>
              <w:t>GB</w:t>
            </w:r>
          </w:p>
        </w:tc>
        <w:tc>
          <w:tcPr>
            <w:tcW w:w="1838" w:type="dxa"/>
          </w:tcPr>
          <w:p w:rsidR="00EA1B2C" w:rsidRPr="00D6235B" w:rsidRDefault="002A0180" w:rsidP="002A0180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€ </w:t>
            </w:r>
            <w:r w:rsidR="00EA1B2C">
              <w:rPr>
                <w:rFonts w:ascii="Tahoma" w:hAnsi="Tahoma" w:cs="Tahoma"/>
                <w:sz w:val="20"/>
                <w:lang w:val="en-US"/>
              </w:rPr>
              <w:t>11,9</w:t>
            </w:r>
          </w:p>
        </w:tc>
        <w:tc>
          <w:tcPr>
            <w:tcW w:w="1803" w:type="dxa"/>
            <w:shd w:val="clear" w:color="auto" w:fill="auto"/>
          </w:tcPr>
          <w:p w:rsidR="00EA1B2C" w:rsidRPr="00D6235B" w:rsidRDefault="002A0180" w:rsidP="002A0180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€ </w:t>
            </w:r>
            <w:r w:rsidR="00EA1B2C">
              <w:rPr>
                <w:rFonts w:ascii="Tahoma" w:hAnsi="Tahoma" w:cs="Tahoma"/>
                <w:sz w:val="20"/>
                <w:lang w:val="en-US"/>
              </w:rPr>
              <w:t>9,3</w:t>
            </w:r>
          </w:p>
        </w:tc>
        <w:tc>
          <w:tcPr>
            <w:tcW w:w="3073" w:type="dxa"/>
          </w:tcPr>
          <w:p w:rsidR="00EA1B2C" w:rsidRPr="00353AA4" w:rsidRDefault="00EA1B2C" w:rsidP="002A01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EA1B2C" w:rsidRPr="0048421F" w:rsidTr="002A0180">
        <w:trPr>
          <w:tblCellSpacing w:w="20" w:type="dxa"/>
        </w:trPr>
        <w:tc>
          <w:tcPr>
            <w:tcW w:w="1714" w:type="dxa"/>
            <w:shd w:val="clear" w:color="auto" w:fill="auto"/>
          </w:tcPr>
          <w:p w:rsidR="00EA1B2C" w:rsidRPr="0048421F" w:rsidRDefault="00EA1B2C" w:rsidP="00EA1B2C">
            <w:pPr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</w:rPr>
              <w:t>100GB</w:t>
            </w:r>
          </w:p>
        </w:tc>
        <w:tc>
          <w:tcPr>
            <w:tcW w:w="1838" w:type="dxa"/>
          </w:tcPr>
          <w:p w:rsidR="00EA1B2C" w:rsidRPr="00D6235B" w:rsidRDefault="002A0180" w:rsidP="002A0180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€ </w:t>
            </w:r>
            <w:r w:rsidR="00EA1B2C">
              <w:rPr>
                <w:rFonts w:ascii="Tahoma" w:hAnsi="Tahoma" w:cs="Tahoma"/>
                <w:sz w:val="20"/>
                <w:lang w:val="en-US"/>
              </w:rPr>
              <w:t>11,9</w:t>
            </w:r>
          </w:p>
        </w:tc>
        <w:tc>
          <w:tcPr>
            <w:tcW w:w="1803" w:type="dxa"/>
            <w:shd w:val="clear" w:color="auto" w:fill="auto"/>
          </w:tcPr>
          <w:p w:rsidR="00EA1B2C" w:rsidRPr="00D6235B" w:rsidRDefault="002A0180" w:rsidP="002A0180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€ </w:t>
            </w:r>
            <w:r w:rsidR="00EA1B2C">
              <w:rPr>
                <w:rFonts w:ascii="Tahoma" w:hAnsi="Tahoma" w:cs="Tahoma"/>
                <w:sz w:val="20"/>
                <w:lang w:val="en-US"/>
              </w:rPr>
              <w:t>26,9</w:t>
            </w:r>
          </w:p>
        </w:tc>
        <w:tc>
          <w:tcPr>
            <w:tcW w:w="3073" w:type="dxa"/>
          </w:tcPr>
          <w:p w:rsidR="00EA1B2C" w:rsidRPr="00353AA4" w:rsidRDefault="00EA1B2C" w:rsidP="002A01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353AA4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A1B2C" w:rsidRPr="009F045D" w:rsidTr="00EA1B2C">
        <w:trPr>
          <w:tblCellSpacing w:w="20" w:type="dxa"/>
        </w:trPr>
        <w:tc>
          <w:tcPr>
            <w:tcW w:w="8548" w:type="dxa"/>
            <w:gridSpan w:val="4"/>
            <w:shd w:val="clear" w:color="auto" w:fill="auto"/>
          </w:tcPr>
          <w:p w:rsidR="00EA1B2C" w:rsidRPr="0048421F" w:rsidRDefault="00EA1B2C" w:rsidP="0048421F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48421F">
              <w:rPr>
                <w:rFonts w:ascii="Tahoma" w:hAnsi="Tahoma" w:cs="Tahoma"/>
                <w:sz w:val="20"/>
                <w:lang w:val="el-GR"/>
              </w:rPr>
              <w:t>Τα πιο πάνω τέλη περιλαμβάνουν ΦΠΑ 19%.</w:t>
            </w:r>
          </w:p>
        </w:tc>
      </w:tr>
    </w:tbl>
    <w:p w:rsidR="003039D9" w:rsidRPr="00EA1B2C" w:rsidRDefault="003039D9" w:rsidP="00591B23">
      <w:pPr>
        <w:rPr>
          <w:rFonts w:ascii="Tahoma" w:hAnsi="Tahoma" w:cs="Tahoma"/>
          <w:snapToGrid w:val="0"/>
          <w:sz w:val="20"/>
          <w:lang w:val="el-GR" w:eastAsia="en-US"/>
        </w:rPr>
      </w:pPr>
    </w:p>
    <w:p w:rsidR="00EA1B2C" w:rsidRDefault="00EA1B2C" w:rsidP="00565427">
      <w:pPr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 xml:space="preserve">Η αναβάθμιση της χωρητικότητας των προϊόντων </w:t>
      </w:r>
      <w:r w:rsidRPr="00174883">
        <w:rPr>
          <w:rFonts w:ascii="Tahoma" w:hAnsi="Tahoma" w:cs="Tahoma"/>
          <w:sz w:val="20"/>
          <w:lang w:val="el-GR"/>
        </w:rPr>
        <w:t xml:space="preserve">Φιλοξενίας Ιστοσελίδων </w:t>
      </w:r>
      <w:r>
        <w:rPr>
          <w:rFonts w:ascii="Tahoma" w:hAnsi="Tahoma" w:cs="Tahoma"/>
          <w:sz w:val="20"/>
          <w:lang w:val="el-GR"/>
        </w:rPr>
        <w:t>θα γίνει αυτόματα, για όλους τους πελάτες.</w:t>
      </w:r>
    </w:p>
    <w:p w:rsidR="00591B23" w:rsidRPr="00CD10E4" w:rsidRDefault="00591B23" w:rsidP="00591B23">
      <w:pPr>
        <w:pBdr>
          <w:bottom w:val="single" w:sz="12" w:space="1" w:color="auto"/>
        </w:pBdr>
        <w:rPr>
          <w:rFonts w:ascii="Tahoma" w:hAnsi="Tahoma" w:cs="Tahoma"/>
          <w:b/>
          <w:snapToGrid w:val="0"/>
          <w:sz w:val="20"/>
          <w:lang w:val="el-GR" w:eastAsia="en-US"/>
        </w:rPr>
      </w:pPr>
    </w:p>
    <w:p w:rsidR="00422E37" w:rsidRPr="00A76D9F" w:rsidRDefault="00422E37" w:rsidP="00591B23">
      <w:pPr>
        <w:rPr>
          <w:rFonts w:ascii="Tahoma" w:hAnsi="Tahoma" w:cs="Tahoma"/>
          <w:b/>
          <w:snapToGrid w:val="0"/>
          <w:sz w:val="20"/>
          <w:lang w:val="el-GR" w:eastAsia="en-US"/>
        </w:rPr>
      </w:pPr>
    </w:p>
    <w:p w:rsidR="00CD10E4" w:rsidRPr="00422E37" w:rsidRDefault="00422E37" w:rsidP="00CD10E4">
      <w:pPr>
        <w:jc w:val="both"/>
        <w:rPr>
          <w:rFonts w:ascii="Tahoma" w:hAnsi="Tahoma" w:cs="Tahoma"/>
          <w:i/>
          <w:color w:val="000000"/>
          <w:sz w:val="18"/>
          <w:szCs w:val="18"/>
          <w:lang w:val="el-GR"/>
        </w:rPr>
      </w:pPr>
      <w:r w:rsidRPr="00422E37">
        <w:rPr>
          <w:rFonts w:ascii="Tahoma" w:hAnsi="Tahoma" w:cs="Tahoma"/>
          <w:i/>
          <w:color w:val="000000"/>
          <w:sz w:val="18"/>
          <w:szCs w:val="18"/>
          <w:lang w:val="el-GR"/>
        </w:rPr>
        <w:t>Για περισσότερες πληροφορίες,  οι ενδιαφερόμενοι μπορούν να αποταθούν στον</w:t>
      </w:r>
      <w:r w:rsidR="00611AC2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τηλεπικοινωνιακό τους σύμβουλο ή</w:t>
      </w:r>
      <w:r w:rsidRPr="00422E37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στο Κέντρο Τηλεφωνικής Εξυπηρέτησης </w:t>
      </w:r>
      <w:r w:rsidR="00611AC2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Επιχειρήσεων </w:t>
      </w:r>
      <w:r w:rsidRPr="00422E37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στο τηλέφωνο </w:t>
      </w:r>
      <w:r w:rsidR="00611AC2" w:rsidRPr="00611AC2">
        <w:rPr>
          <w:rFonts w:ascii="Tahoma" w:hAnsi="Tahoma" w:cs="Tahoma"/>
          <w:i/>
          <w:color w:val="000000"/>
          <w:sz w:val="18"/>
          <w:szCs w:val="18"/>
          <w:lang w:val="el-GR"/>
        </w:rPr>
        <w:t>150</w:t>
      </w:r>
      <w:r w:rsidRPr="00422E37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. </w:t>
      </w:r>
      <w:r w:rsidR="00CD10E4" w:rsidRPr="00422E37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Τα τέλη θα βρίσκονται αναρτημένα στο τιμολόγιο της </w:t>
      </w:r>
      <w:proofErr w:type="spellStart"/>
      <w:r w:rsidR="00CD10E4" w:rsidRPr="00422E37">
        <w:rPr>
          <w:rFonts w:ascii="Tahoma" w:hAnsi="Tahoma" w:cs="Tahoma"/>
          <w:i/>
          <w:color w:val="000000"/>
          <w:sz w:val="18"/>
          <w:szCs w:val="18"/>
          <w:lang w:val="en-US"/>
        </w:rPr>
        <w:t>Cyta</w:t>
      </w:r>
      <w:proofErr w:type="spellEnd"/>
      <w:r w:rsidR="00CD10E4" w:rsidRPr="00422E37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στο διαδίκτυο, στην ηλεκτρονική διεύθυνση </w:t>
      </w:r>
      <w:hyperlink r:id="rId7" w:history="1">
        <w:r w:rsidR="00CD10E4" w:rsidRPr="00422E37">
          <w:rPr>
            <w:rStyle w:val="Hyperlink"/>
            <w:rFonts w:ascii="Tahoma" w:hAnsi="Tahoma" w:cs="Tahoma"/>
            <w:i/>
            <w:sz w:val="18"/>
            <w:szCs w:val="18"/>
            <w:lang w:val="en-US"/>
          </w:rPr>
          <w:t>www</w:t>
        </w:r>
        <w:r w:rsidR="00CD10E4" w:rsidRPr="00422E37">
          <w:rPr>
            <w:rStyle w:val="Hyperlink"/>
            <w:rFonts w:ascii="Tahoma" w:hAnsi="Tahoma" w:cs="Tahoma"/>
            <w:i/>
            <w:sz w:val="18"/>
            <w:szCs w:val="18"/>
            <w:lang w:val="el-GR"/>
          </w:rPr>
          <w:t>.</w:t>
        </w:r>
        <w:proofErr w:type="spellStart"/>
        <w:r w:rsidR="00CD10E4" w:rsidRPr="00422E37">
          <w:rPr>
            <w:rStyle w:val="Hyperlink"/>
            <w:rFonts w:ascii="Tahoma" w:hAnsi="Tahoma" w:cs="Tahoma"/>
            <w:i/>
            <w:sz w:val="18"/>
            <w:szCs w:val="18"/>
            <w:lang w:val="en-US"/>
          </w:rPr>
          <w:t>cyta</w:t>
        </w:r>
        <w:proofErr w:type="spellEnd"/>
        <w:r w:rsidR="00CD10E4" w:rsidRPr="00422E37">
          <w:rPr>
            <w:rStyle w:val="Hyperlink"/>
            <w:rFonts w:ascii="Tahoma" w:hAnsi="Tahoma" w:cs="Tahoma"/>
            <w:i/>
            <w:sz w:val="18"/>
            <w:szCs w:val="18"/>
            <w:lang w:val="el-GR"/>
          </w:rPr>
          <w:t>.</w:t>
        </w:r>
        <w:r w:rsidR="00CD10E4" w:rsidRPr="00422E37">
          <w:rPr>
            <w:rStyle w:val="Hyperlink"/>
            <w:rFonts w:ascii="Tahoma" w:hAnsi="Tahoma" w:cs="Tahoma"/>
            <w:i/>
            <w:sz w:val="18"/>
            <w:szCs w:val="18"/>
            <w:lang w:val="en-US"/>
          </w:rPr>
          <w:t>com</w:t>
        </w:r>
        <w:r w:rsidR="00CD10E4" w:rsidRPr="00422E37">
          <w:rPr>
            <w:rStyle w:val="Hyperlink"/>
            <w:rFonts w:ascii="Tahoma" w:hAnsi="Tahoma" w:cs="Tahoma"/>
            <w:i/>
            <w:sz w:val="18"/>
            <w:szCs w:val="18"/>
            <w:lang w:val="el-GR"/>
          </w:rPr>
          <w:t>.</w:t>
        </w:r>
        <w:r w:rsidR="00CD10E4" w:rsidRPr="00422E37">
          <w:rPr>
            <w:rStyle w:val="Hyperlink"/>
            <w:rFonts w:ascii="Tahoma" w:hAnsi="Tahoma" w:cs="Tahoma"/>
            <w:i/>
            <w:sz w:val="18"/>
            <w:szCs w:val="18"/>
            <w:lang w:val="en-US"/>
          </w:rPr>
          <w:t>cy</w:t>
        </w:r>
      </w:hyperlink>
      <w:r w:rsidR="00CD10E4" w:rsidRPr="00422E37">
        <w:rPr>
          <w:rFonts w:ascii="Tahoma" w:hAnsi="Tahoma" w:cs="Tahoma"/>
          <w:i/>
          <w:color w:val="000000"/>
          <w:sz w:val="18"/>
          <w:szCs w:val="18"/>
          <w:lang w:val="el-GR"/>
        </w:rPr>
        <w:t>, μετά την ημερομηνία εφαρμογής τους.</w:t>
      </w:r>
    </w:p>
    <w:p w:rsidR="00CD10E4" w:rsidRPr="00422E37" w:rsidRDefault="00CD10E4" w:rsidP="00CD10E4">
      <w:pPr>
        <w:jc w:val="both"/>
        <w:rPr>
          <w:rFonts w:ascii="Tahoma" w:hAnsi="Tahoma" w:cs="Tahoma"/>
          <w:i/>
          <w:color w:val="000000"/>
          <w:sz w:val="18"/>
          <w:szCs w:val="18"/>
          <w:lang w:val="el-GR"/>
        </w:rPr>
      </w:pPr>
    </w:p>
    <w:p w:rsidR="00CD10E4" w:rsidRPr="00422E37" w:rsidRDefault="00CD10E4" w:rsidP="00CD10E4">
      <w:pPr>
        <w:jc w:val="both"/>
        <w:rPr>
          <w:rFonts w:ascii="Tahoma" w:hAnsi="Tahoma" w:cs="Tahoma"/>
          <w:i/>
          <w:color w:val="000000"/>
          <w:sz w:val="18"/>
          <w:szCs w:val="18"/>
          <w:lang w:val="el-GR"/>
        </w:rPr>
      </w:pPr>
    </w:p>
    <w:p w:rsidR="00422E37" w:rsidRPr="00422E37" w:rsidRDefault="00422E37" w:rsidP="00422E37">
      <w:pPr>
        <w:jc w:val="center"/>
        <w:rPr>
          <w:rFonts w:ascii="Tahoma" w:hAnsi="Tahoma" w:cs="Tahoma"/>
          <w:i/>
          <w:sz w:val="16"/>
          <w:szCs w:val="16"/>
          <w:lang w:val="el-GR"/>
        </w:rPr>
      </w:pPr>
      <w:r w:rsidRPr="00A43D99">
        <w:rPr>
          <w:rFonts w:ascii="Tahoma" w:hAnsi="Tahoma" w:cs="Tahoma"/>
          <w:i/>
          <w:sz w:val="16"/>
          <w:szCs w:val="16"/>
        </w:rPr>
        <w:t>Cyta</w:t>
      </w:r>
      <w:r w:rsidRPr="00422E37">
        <w:rPr>
          <w:rFonts w:ascii="Tahoma" w:hAnsi="Tahoma" w:cs="Tahoma"/>
          <w:i/>
          <w:sz w:val="16"/>
          <w:szCs w:val="16"/>
          <w:lang w:val="el-GR"/>
        </w:rPr>
        <w:t xml:space="preserve"> είναι η εμπορική επωνυμία της Αρχής Τηλεπικοινωνιών Κύπρου</w:t>
      </w:r>
    </w:p>
    <w:p w:rsidR="00591B23" w:rsidRPr="00CD10E4" w:rsidRDefault="00591B23">
      <w:pPr>
        <w:rPr>
          <w:sz w:val="20"/>
          <w:lang w:val="el-GR"/>
        </w:rPr>
      </w:pPr>
    </w:p>
    <w:sectPr w:rsidR="00591B23" w:rsidRPr="00CD10E4" w:rsidSect="004A46C5">
      <w:pgSz w:w="11906" w:h="16838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B19"/>
    <w:multiLevelType w:val="hybridMultilevel"/>
    <w:tmpl w:val="C32CF098"/>
    <w:lvl w:ilvl="0" w:tplc="BCA81D56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1">
    <w:nsid w:val="08804BB8"/>
    <w:multiLevelType w:val="multilevel"/>
    <w:tmpl w:val="2C9E2140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52AA2"/>
    <w:multiLevelType w:val="multilevel"/>
    <w:tmpl w:val="1B38BBC8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D0C24"/>
    <w:multiLevelType w:val="multilevel"/>
    <w:tmpl w:val="2C9E2140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632C6"/>
    <w:multiLevelType w:val="hybridMultilevel"/>
    <w:tmpl w:val="405EC1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B7D19"/>
    <w:multiLevelType w:val="hybridMultilevel"/>
    <w:tmpl w:val="266091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E06D9"/>
    <w:multiLevelType w:val="hybridMultilevel"/>
    <w:tmpl w:val="1B38BBC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23"/>
    <w:rsid w:val="00055F4F"/>
    <w:rsid w:val="000563C6"/>
    <w:rsid w:val="000B00F5"/>
    <w:rsid w:val="000B3CA3"/>
    <w:rsid w:val="000D1F4F"/>
    <w:rsid w:val="000F3E40"/>
    <w:rsid w:val="00102962"/>
    <w:rsid w:val="00124442"/>
    <w:rsid w:val="0012664A"/>
    <w:rsid w:val="00174883"/>
    <w:rsid w:val="00197E8B"/>
    <w:rsid w:val="001E33FA"/>
    <w:rsid w:val="001F68B4"/>
    <w:rsid w:val="001F7739"/>
    <w:rsid w:val="00203A90"/>
    <w:rsid w:val="00234738"/>
    <w:rsid w:val="00241408"/>
    <w:rsid w:val="00242355"/>
    <w:rsid w:val="00251AED"/>
    <w:rsid w:val="002A0180"/>
    <w:rsid w:val="002A1608"/>
    <w:rsid w:val="002E1FA7"/>
    <w:rsid w:val="003039D9"/>
    <w:rsid w:val="00305426"/>
    <w:rsid w:val="0031465C"/>
    <w:rsid w:val="0038426F"/>
    <w:rsid w:val="003A71F5"/>
    <w:rsid w:val="003E077E"/>
    <w:rsid w:val="00422E37"/>
    <w:rsid w:val="00434E1D"/>
    <w:rsid w:val="004447F3"/>
    <w:rsid w:val="004817FE"/>
    <w:rsid w:val="0048421F"/>
    <w:rsid w:val="004A4200"/>
    <w:rsid w:val="004A46C5"/>
    <w:rsid w:val="004D0CAD"/>
    <w:rsid w:val="00513837"/>
    <w:rsid w:val="00535138"/>
    <w:rsid w:val="00557DAE"/>
    <w:rsid w:val="00563DDA"/>
    <w:rsid w:val="00565427"/>
    <w:rsid w:val="00585E86"/>
    <w:rsid w:val="00591B23"/>
    <w:rsid w:val="005E685B"/>
    <w:rsid w:val="005F7F4D"/>
    <w:rsid w:val="00611AC2"/>
    <w:rsid w:val="00631C43"/>
    <w:rsid w:val="006A610A"/>
    <w:rsid w:val="006C2C36"/>
    <w:rsid w:val="006D24B1"/>
    <w:rsid w:val="006E4382"/>
    <w:rsid w:val="00747776"/>
    <w:rsid w:val="00747B29"/>
    <w:rsid w:val="007552B9"/>
    <w:rsid w:val="00781C8C"/>
    <w:rsid w:val="007B0F0B"/>
    <w:rsid w:val="008558BB"/>
    <w:rsid w:val="008652FB"/>
    <w:rsid w:val="00865EE0"/>
    <w:rsid w:val="00896253"/>
    <w:rsid w:val="008C014B"/>
    <w:rsid w:val="008E3510"/>
    <w:rsid w:val="008E6E12"/>
    <w:rsid w:val="009118E8"/>
    <w:rsid w:val="00923B86"/>
    <w:rsid w:val="00956387"/>
    <w:rsid w:val="009676A7"/>
    <w:rsid w:val="00990479"/>
    <w:rsid w:val="009934D9"/>
    <w:rsid w:val="009A4DBF"/>
    <w:rsid w:val="009A7555"/>
    <w:rsid w:val="009D16E6"/>
    <w:rsid w:val="009D4563"/>
    <w:rsid w:val="009F045D"/>
    <w:rsid w:val="009F67C8"/>
    <w:rsid w:val="00A11EB7"/>
    <w:rsid w:val="00A25D2A"/>
    <w:rsid w:val="00A347DD"/>
    <w:rsid w:val="00A439E5"/>
    <w:rsid w:val="00A56437"/>
    <w:rsid w:val="00A60241"/>
    <w:rsid w:val="00A76D9F"/>
    <w:rsid w:val="00A8604D"/>
    <w:rsid w:val="00A97383"/>
    <w:rsid w:val="00AD2A61"/>
    <w:rsid w:val="00B54A21"/>
    <w:rsid w:val="00B56820"/>
    <w:rsid w:val="00BE26E0"/>
    <w:rsid w:val="00C12E3E"/>
    <w:rsid w:val="00C15464"/>
    <w:rsid w:val="00C43E99"/>
    <w:rsid w:val="00C852AC"/>
    <w:rsid w:val="00CD10E4"/>
    <w:rsid w:val="00CD3132"/>
    <w:rsid w:val="00D22AF2"/>
    <w:rsid w:val="00D328C3"/>
    <w:rsid w:val="00D556CF"/>
    <w:rsid w:val="00D62200"/>
    <w:rsid w:val="00D6235B"/>
    <w:rsid w:val="00D75543"/>
    <w:rsid w:val="00DA1F65"/>
    <w:rsid w:val="00DE327F"/>
    <w:rsid w:val="00E062DC"/>
    <w:rsid w:val="00E110DC"/>
    <w:rsid w:val="00E2324F"/>
    <w:rsid w:val="00E32615"/>
    <w:rsid w:val="00E3501B"/>
    <w:rsid w:val="00E82CF3"/>
    <w:rsid w:val="00EA1B2C"/>
    <w:rsid w:val="00EA6866"/>
    <w:rsid w:val="00EC6AD9"/>
    <w:rsid w:val="00ED781D"/>
    <w:rsid w:val="00EE485E"/>
    <w:rsid w:val="00EE4D82"/>
    <w:rsid w:val="00F81180"/>
    <w:rsid w:val="00FE64DD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B23"/>
    <w:rPr>
      <w:rFonts w:ascii="HellasSouv" w:hAnsi="HellasSouv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591B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xbold1">
    <w:name w:val="acxbold1"/>
    <w:rsid w:val="00591B23"/>
    <w:rPr>
      <w:b/>
      <w:bCs/>
    </w:rPr>
  </w:style>
  <w:style w:type="character" w:styleId="Hyperlink">
    <w:name w:val="Hyperlink"/>
    <w:rsid w:val="00CD10E4"/>
    <w:rPr>
      <w:color w:val="0000FF"/>
      <w:u w:val="single"/>
    </w:rPr>
  </w:style>
  <w:style w:type="paragraph" w:styleId="BalloonText">
    <w:name w:val="Balloon Text"/>
    <w:basedOn w:val="Normal"/>
    <w:semiHidden/>
    <w:rsid w:val="008558B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A4200"/>
    <w:rPr>
      <w:color w:val="800080"/>
      <w:u w:val="single"/>
    </w:rPr>
  </w:style>
  <w:style w:type="table" w:styleId="TableGrid">
    <w:name w:val="Table Grid"/>
    <w:basedOn w:val="TableNormal"/>
    <w:rsid w:val="0017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B23"/>
    <w:rPr>
      <w:rFonts w:ascii="HellasSouv" w:hAnsi="HellasSouv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591B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xbold1">
    <w:name w:val="acxbold1"/>
    <w:rsid w:val="00591B23"/>
    <w:rPr>
      <w:b/>
      <w:bCs/>
    </w:rPr>
  </w:style>
  <w:style w:type="character" w:styleId="Hyperlink">
    <w:name w:val="Hyperlink"/>
    <w:rsid w:val="00CD10E4"/>
    <w:rPr>
      <w:color w:val="0000FF"/>
      <w:u w:val="single"/>
    </w:rPr>
  </w:style>
  <w:style w:type="paragraph" w:styleId="BalloonText">
    <w:name w:val="Balloon Text"/>
    <w:basedOn w:val="Normal"/>
    <w:semiHidden/>
    <w:rsid w:val="008558B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A4200"/>
    <w:rPr>
      <w:color w:val="800080"/>
      <w:u w:val="single"/>
    </w:rPr>
  </w:style>
  <w:style w:type="table" w:styleId="TableGrid">
    <w:name w:val="Table Grid"/>
    <w:basedOn w:val="TableNormal"/>
    <w:rsid w:val="0017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ytawebshop.cyta.com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1343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http://www.cytawebshop.cyta.com.cy/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u7457$</dc:creator>
  <cp:lastModifiedBy>Πουλλή Πόπη (7315)</cp:lastModifiedBy>
  <cp:revision>2</cp:revision>
  <cp:lastPrinted>2013-02-06T09:40:00Z</cp:lastPrinted>
  <dcterms:created xsi:type="dcterms:W3CDTF">2016-08-29T04:08:00Z</dcterms:created>
  <dcterms:modified xsi:type="dcterms:W3CDTF">2016-08-29T04:08:00Z</dcterms:modified>
</cp:coreProperties>
</file>