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485B" w14:textId="0AAA4F5E" w:rsidR="002E51BB" w:rsidRPr="00EE54ED" w:rsidRDefault="00EE54ED" w:rsidP="00AA13A1">
      <w:pPr>
        <w:ind w:left="720"/>
        <w:rPr>
          <w:rFonts w:ascii="Geologica" w:hAnsi="Geologica"/>
          <w:sz w:val="18"/>
          <w:szCs w:val="18"/>
          <w:lang w:val="en-US"/>
        </w:rPr>
      </w:pPr>
      <w:r w:rsidRPr="00EE54ED">
        <w:rPr>
          <w:rFonts w:ascii="Geologica" w:hAnsi="Geologica"/>
          <w:noProof/>
          <w:sz w:val="18"/>
          <w:szCs w:val="18"/>
          <w:lang w:eastAsia="en-GB"/>
        </w:rPr>
        <mc:AlternateContent>
          <mc:Choice Requires="wps">
            <w:drawing>
              <wp:anchor distT="0" distB="0" distL="114300" distR="114300" simplePos="0" relativeHeight="251662336" behindDoc="0" locked="0" layoutInCell="1" allowOverlap="1" wp14:anchorId="051157AB" wp14:editId="3505EC0D">
                <wp:simplePos x="0" y="0"/>
                <wp:positionH relativeFrom="margin">
                  <wp:posOffset>3867150</wp:posOffset>
                </wp:positionH>
                <wp:positionV relativeFrom="paragraph">
                  <wp:posOffset>400685</wp:posOffset>
                </wp:positionV>
                <wp:extent cx="3067050" cy="13430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3067050" cy="1343025"/>
                        </a:xfrm>
                        <a:prstGeom prst="roundRect">
                          <a:avLst/>
                        </a:prstGeom>
                        <a:solidFill>
                          <a:sysClr val="window" lastClr="FFFFFF"/>
                        </a:solidFill>
                        <a:ln w="12700" cap="flat" cmpd="sng" algn="ctr">
                          <a:solidFill>
                            <a:srgbClr val="4472C4"/>
                          </a:solidFill>
                          <a:prstDash val="solid"/>
                          <a:miter lim="800000"/>
                        </a:ln>
                        <a:effectLst/>
                      </wps:spPr>
                      <wps:txbx>
                        <w:txbxContent>
                          <w:p w14:paraId="0A2C393D" w14:textId="77777777" w:rsidR="00EE54ED" w:rsidRDefault="00EE54ED" w:rsidP="00EE54ED">
                            <w:pPr>
                              <w:spacing w:after="0"/>
                              <w:rPr>
                                <w:rFonts w:ascii="Tahoma" w:hAnsi="Tahoma" w:cs="Tahoma"/>
                                <w:sz w:val="20"/>
                                <w:szCs w:val="20"/>
                              </w:rPr>
                            </w:pPr>
                            <w:r>
                              <w:rPr>
                                <w:rFonts w:ascii="Tahoma" w:hAnsi="Tahoma" w:cs="Tahoma"/>
                                <w:sz w:val="20"/>
                                <w:szCs w:val="20"/>
                              </w:rPr>
                              <w:t>Τηλεπικοινωνίων</w:t>
                            </w:r>
                            <w:r w:rsidRPr="00E261F5">
                              <w:rPr>
                                <w:rFonts w:ascii="Tahoma" w:hAnsi="Tahoma" w:cs="Tahoma"/>
                                <w:sz w:val="20"/>
                                <w:szCs w:val="20"/>
                              </w:rPr>
                              <w:t xml:space="preserve">, </w:t>
                            </w:r>
                            <w:proofErr w:type="spellStart"/>
                            <w:r>
                              <w:rPr>
                                <w:rFonts w:ascii="Tahoma" w:hAnsi="Tahoma" w:cs="Tahoma"/>
                                <w:sz w:val="20"/>
                                <w:szCs w:val="20"/>
                              </w:rPr>
                              <w:t>Στρόβολος</w:t>
                            </w:r>
                            <w:proofErr w:type="spellEnd"/>
                            <w:r>
                              <w:rPr>
                                <w:rFonts w:ascii="Tahoma" w:hAnsi="Tahoma" w:cs="Tahoma"/>
                                <w:sz w:val="20"/>
                                <w:szCs w:val="20"/>
                              </w:rPr>
                              <w:t xml:space="preserve"> </w:t>
                            </w:r>
                            <w:r w:rsidRPr="00E261F5">
                              <w:rPr>
                                <w:rFonts w:ascii="Tahoma" w:hAnsi="Tahoma" w:cs="Tahoma"/>
                                <w:sz w:val="20"/>
                                <w:szCs w:val="20"/>
                              </w:rPr>
                              <w:t xml:space="preserve"> </w:t>
                            </w:r>
                            <w:r>
                              <w:rPr>
                                <w:rFonts w:ascii="Tahoma" w:hAnsi="Tahoma" w:cs="Tahoma"/>
                                <w:sz w:val="20"/>
                                <w:szCs w:val="20"/>
                              </w:rPr>
                              <w:t>Τ.Θ.</w:t>
                            </w:r>
                            <w:r w:rsidRPr="00E261F5">
                              <w:rPr>
                                <w:rFonts w:ascii="Tahoma" w:hAnsi="Tahoma" w:cs="Tahoma"/>
                                <w:sz w:val="20"/>
                                <w:szCs w:val="20"/>
                              </w:rPr>
                              <w:t xml:space="preserve">24929, </w:t>
                            </w:r>
                          </w:p>
                          <w:p w14:paraId="5D9C7EC6" w14:textId="77777777" w:rsidR="00EE54ED" w:rsidRDefault="00EE54ED" w:rsidP="00EE54ED">
                            <w:pPr>
                              <w:spacing w:after="0"/>
                              <w:rPr>
                                <w:rFonts w:ascii="Tahoma" w:hAnsi="Tahoma" w:cs="Tahoma"/>
                                <w:sz w:val="20"/>
                                <w:szCs w:val="20"/>
                              </w:rPr>
                            </w:pPr>
                            <w:r w:rsidRPr="00E261F5">
                              <w:rPr>
                                <w:rFonts w:ascii="Tahoma" w:hAnsi="Tahoma" w:cs="Tahoma"/>
                                <w:sz w:val="20"/>
                                <w:szCs w:val="20"/>
                              </w:rPr>
                              <w:t xml:space="preserve">CY-1396, </w:t>
                            </w:r>
                            <w:r>
                              <w:rPr>
                                <w:rFonts w:ascii="Tahoma" w:hAnsi="Tahoma" w:cs="Tahoma"/>
                                <w:sz w:val="20"/>
                                <w:szCs w:val="20"/>
                              </w:rPr>
                              <w:t>Λευκωσία, Κύπρος</w:t>
                            </w:r>
                          </w:p>
                          <w:p w14:paraId="57B852D0" w14:textId="77777777" w:rsidR="00EE54ED" w:rsidRPr="00E261F5" w:rsidRDefault="00EE54ED" w:rsidP="00EE54ED">
                            <w:pPr>
                              <w:spacing w:after="0"/>
                              <w:rPr>
                                <w:rFonts w:ascii="Tahoma" w:hAnsi="Tahoma" w:cs="Tahoma"/>
                                <w:sz w:val="20"/>
                                <w:szCs w:val="20"/>
                              </w:rPr>
                            </w:pPr>
                          </w:p>
                          <w:p w14:paraId="554DCA15" w14:textId="77777777" w:rsidR="00EE54ED" w:rsidRPr="00B40678" w:rsidRDefault="00EE54ED" w:rsidP="00EE54ED">
                            <w:pPr>
                              <w:spacing w:after="0"/>
                              <w:rPr>
                                <w:rFonts w:ascii="Tahoma" w:hAnsi="Tahoma" w:cs="Tahoma"/>
                                <w:sz w:val="20"/>
                                <w:szCs w:val="20"/>
                                <w:u w:val="single"/>
                              </w:rPr>
                            </w:pPr>
                            <w:r w:rsidRPr="00B40678">
                              <w:rPr>
                                <w:rFonts w:ascii="Tahoma" w:hAnsi="Tahoma" w:cs="Tahoma"/>
                                <w:sz w:val="20"/>
                                <w:szCs w:val="20"/>
                                <w:u w:val="single"/>
                              </w:rPr>
                              <w:t>Για Υποστήριξη/ Υποβολή Παραπόνου</w:t>
                            </w:r>
                          </w:p>
                          <w:p w14:paraId="244E5D46" w14:textId="77777777" w:rsidR="00EE54ED" w:rsidRDefault="00EE54ED" w:rsidP="00EE54ED">
                            <w:pPr>
                              <w:spacing w:after="0"/>
                              <w:rPr>
                                <w:rFonts w:ascii="Tahoma" w:hAnsi="Tahoma" w:cs="Tahoma"/>
                                <w:sz w:val="20"/>
                                <w:szCs w:val="20"/>
                              </w:rPr>
                            </w:pPr>
                            <w:r>
                              <w:rPr>
                                <w:rFonts w:ascii="Tahoma" w:hAnsi="Tahoma" w:cs="Tahoma"/>
                                <w:sz w:val="20"/>
                                <w:szCs w:val="20"/>
                              </w:rPr>
                              <w:t>Φυσικά Πρόσωπα: 132</w:t>
                            </w:r>
                          </w:p>
                          <w:p w14:paraId="6D5D1181" w14:textId="77777777" w:rsidR="00EE54ED" w:rsidRPr="003C6C80" w:rsidRDefault="00EE54ED" w:rsidP="00EE54ED">
                            <w:pPr>
                              <w:spacing w:after="0"/>
                              <w:rPr>
                                <w:rFonts w:ascii="Tahoma" w:hAnsi="Tahoma" w:cs="Tahoma"/>
                                <w:sz w:val="20"/>
                                <w:szCs w:val="20"/>
                              </w:rPr>
                            </w:pPr>
                            <w:r>
                              <w:rPr>
                                <w:rFonts w:ascii="Tahoma" w:hAnsi="Tahoma" w:cs="Tahoma"/>
                                <w:sz w:val="20"/>
                                <w:szCs w:val="20"/>
                              </w:rPr>
                              <w:t xml:space="preserve">Επιχειρήσεις: 150 / </w:t>
                            </w:r>
                            <w:proofErr w:type="spellStart"/>
                            <w:r w:rsidRPr="008A4C2F">
                              <w:rPr>
                                <w:rFonts w:ascii="Tahoma" w:hAnsi="Tahoma" w:cs="Tahoma"/>
                                <w:sz w:val="20"/>
                                <w:szCs w:val="20"/>
                                <w:lang w:val="en-US"/>
                              </w:rPr>
                              <w:t>cyta</w:t>
                            </w:r>
                            <w:proofErr w:type="spellEnd"/>
                            <w:r w:rsidRPr="00B40678">
                              <w:rPr>
                                <w:rFonts w:ascii="Tahoma" w:hAnsi="Tahoma" w:cs="Tahoma"/>
                                <w:sz w:val="20"/>
                                <w:szCs w:val="20"/>
                              </w:rPr>
                              <w:t>150@</w:t>
                            </w:r>
                            <w:proofErr w:type="spellStart"/>
                            <w:r w:rsidRPr="008A4C2F">
                              <w:rPr>
                                <w:rFonts w:ascii="Tahoma" w:hAnsi="Tahoma" w:cs="Tahoma"/>
                                <w:sz w:val="20"/>
                                <w:szCs w:val="20"/>
                                <w:lang w:val="en-US"/>
                              </w:rPr>
                              <w:t>cyta</w:t>
                            </w:r>
                            <w:proofErr w:type="spellEnd"/>
                            <w:r w:rsidRPr="00B40678">
                              <w:rPr>
                                <w:rFonts w:ascii="Tahoma" w:hAnsi="Tahoma" w:cs="Tahoma"/>
                                <w:sz w:val="20"/>
                                <w:szCs w:val="20"/>
                              </w:rPr>
                              <w:t>.</w:t>
                            </w:r>
                            <w:r w:rsidRPr="008A4C2F">
                              <w:rPr>
                                <w:rFonts w:ascii="Tahoma" w:hAnsi="Tahoma" w:cs="Tahoma"/>
                                <w:sz w:val="20"/>
                                <w:szCs w:val="20"/>
                                <w:lang w:val="en-US"/>
                              </w:rPr>
                              <w:t>com</w:t>
                            </w:r>
                            <w:r w:rsidRPr="00B40678">
                              <w:rPr>
                                <w:rFonts w:ascii="Tahoma" w:hAnsi="Tahoma" w:cs="Tahoma"/>
                                <w:sz w:val="20"/>
                                <w:szCs w:val="20"/>
                              </w:rPr>
                              <w:t>.</w:t>
                            </w:r>
                            <w:r w:rsidRPr="008A4C2F">
                              <w:rPr>
                                <w:rFonts w:ascii="Tahoma" w:hAnsi="Tahoma" w:cs="Tahoma"/>
                                <w:sz w:val="20"/>
                                <w:szCs w:val="20"/>
                                <w:lang w:val="en-US"/>
                              </w:rPr>
                              <w:t>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157AB" id="Rounded Rectangle 6" o:spid="_x0000_s1026" style="position:absolute;left:0;text-align:left;margin-left:304.5pt;margin-top:31.55pt;width:241.5pt;height:10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" fillcolor="window" strokecolor="#4472c4" strokeweight="1pt">
                <v:stroke joinstyle="miter"/>
                <v:textbox>
                  <w:txbxContent>
                    <w:p w14:paraId="0A2C393D" w14:textId="77777777" w:rsidR="00EE54ED" w:rsidRDefault="00EE54ED" w:rsidP="00EE54ED">
                      <w:pPr>
                        <w:spacing w:after="0"/>
                        <w:rPr>
                          <w:rFonts w:ascii="Tahoma" w:hAnsi="Tahoma" w:cs="Tahoma"/>
                          <w:sz w:val="20"/>
                          <w:szCs w:val="20"/>
                        </w:rPr>
                      </w:pPr>
                      <w:r>
                        <w:rPr>
                          <w:rFonts w:ascii="Tahoma" w:hAnsi="Tahoma" w:cs="Tahoma"/>
                          <w:sz w:val="20"/>
                          <w:szCs w:val="20"/>
                        </w:rPr>
                        <w:t>Τηλεπικοινωνίων</w:t>
                      </w:r>
                      <w:r w:rsidRPr="00E261F5">
                        <w:rPr>
                          <w:rFonts w:ascii="Tahoma" w:hAnsi="Tahoma" w:cs="Tahoma"/>
                          <w:sz w:val="20"/>
                          <w:szCs w:val="20"/>
                        </w:rPr>
                        <w:t xml:space="preserve">, </w:t>
                      </w:r>
                      <w:proofErr w:type="spellStart"/>
                      <w:r>
                        <w:rPr>
                          <w:rFonts w:ascii="Tahoma" w:hAnsi="Tahoma" w:cs="Tahoma"/>
                          <w:sz w:val="20"/>
                          <w:szCs w:val="20"/>
                        </w:rPr>
                        <w:t>Στρόβολος</w:t>
                      </w:r>
                      <w:proofErr w:type="spellEnd"/>
                      <w:r>
                        <w:rPr>
                          <w:rFonts w:ascii="Tahoma" w:hAnsi="Tahoma" w:cs="Tahoma"/>
                          <w:sz w:val="20"/>
                          <w:szCs w:val="20"/>
                        </w:rPr>
                        <w:t xml:space="preserve"> </w:t>
                      </w:r>
                      <w:r w:rsidRPr="00E261F5">
                        <w:rPr>
                          <w:rFonts w:ascii="Tahoma" w:hAnsi="Tahoma" w:cs="Tahoma"/>
                          <w:sz w:val="20"/>
                          <w:szCs w:val="20"/>
                        </w:rPr>
                        <w:t xml:space="preserve"> </w:t>
                      </w:r>
                      <w:r>
                        <w:rPr>
                          <w:rFonts w:ascii="Tahoma" w:hAnsi="Tahoma" w:cs="Tahoma"/>
                          <w:sz w:val="20"/>
                          <w:szCs w:val="20"/>
                        </w:rPr>
                        <w:t>Τ.Θ.</w:t>
                      </w:r>
                      <w:r w:rsidRPr="00E261F5">
                        <w:rPr>
                          <w:rFonts w:ascii="Tahoma" w:hAnsi="Tahoma" w:cs="Tahoma"/>
                          <w:sz w:val="20"/>
                          <w:szCs w:val="20"/>
                        </w:rPr>
                        <w:t xml:space="preserve">24929, </w:t>
                      </w:r>
                    </w:p>
                    <w:p w14:paraId="5D9C7EC6" w14:textId="77777777" w:rsidR="00EE54ED" w:rsidRDefault="00EE54ED" w:rsidP="00EE54ED">
                      <w:pPr>
                        <w:spacing w:after="0"/>
                        <w:rPr>
                          <w:rFonts w:ascii="Tahoma" w:hAnsi="Tahoma" w:cs="Tahoma"/>
                          <w:sz w:val="20"/>
                          <w:szCs w:val="20"/>
                        </w:rPr>
                      </w:pPr>
                      <w:r w:rsidRPr="00E261F5">
                        <w:rPr>
                          <w:rFonts w:ascii="Tahoma" w:hAnsi="Tahoma" w:cs="Tahoma"/>
                          <w:sz w:val="20"/>
                          <w:szCs w:val="20"/>
                        </w:rPr>
                        <w:t xml:space="preserve">CY-1396, </w:t>
                      </w:r>
                      <w:r>
                        <w:rPr>
                          <w:rFonts w:ascii="Tahoma" w:hAnsi="Tahoma" w:cs="Tahoma"/>
                          <w:sz w:val="20"/>
                          <w:szCs w:val="20"/>
                        </w:rPr>
                        <w:t>Λευκωσία, Κύπρος</w:t>
                      </w:r>
                    </w:p>
                    <w:p w14:paraId="57B852D0" w14:textId="77777777" w:rsidR="00EE54ED" w:rsidRPr="00E261F5" w:rsidRDefault="00EE54ED" w:rsidP="00EE54ED">
                      <w:pPr>
                        <w:spacing w:after="0"/>
                        <w:rPr>
                          <w:rFonts w:ascii="Tahoma" w:hAnsi="Tahoma" w:cs="Tahoma"/>
                          <w:sz w:val="20"/>
                          <w:szCs w:val="20"/>
                        </w:rPr>
                      </w:pPr>
                    </w:p>
                    <w:p w14:paraId="554DCA15" w14:textId="77777777" w:rsidR="00EE54ED" w:rsidRPr="00B40678" w:rsidRDefault="00EE54ED" w:rsidP="00EE54ED">
                      <w:pPr>
                        <w:spacing w:after="0"/>
                        <w:rPr>
                          <w:rFonts w:ascii="Tahoma" w:hAnsi="Tahoma" w:cs="Tahoma"/>
                          <w:sz w:val="20"/>
                          <w:szCs w:val="20"/>
                          <w:u w:val="single"/>
                        </w:rPr>
                      </w:pPr>
                      <w:r w:rsidRPr="00B40678">
                        <w:rPr>
                          <w:rFonts w:ascii="Tahoma" w:hAnsi="Tahoma" w:cs="Tahoma"/>
                          <w:sz w:val="20"/>
                          <w:szCs w:val="20"/>
                          <w:u w:val="single"/>
                        </w:rPr>
                        <w:t>Για Υποστήριξη/ Υποβολή Παραπόνου</w:t>
                      </w:r>
                    </w:p>
                    <w:p w14:paraId="244E5D46" w14:textId="77777777" w:rsidR="00EE54ED" w:rsidRDefault="00EE54ED" w:rsidP="00EE54ED">
                      <w:pPr>
                        <w:spacing w:after="0"/>
                        <w:rPr>
                          <w:rFonts w:ascii="Tahoma" w:hAnsi="Tahoma" w:cs="Tahoma"/>
                          <w:sz w:val="20"/>
                          <w:szCs w:val="20"/>
                        </w:rPr>
                      </w:pPr>
                      <w:r>
                        <w:rPr>
                          <w:rFonts w:ascii="Tahoma" w:hAnsi="Tahoma" w:cs="Tahoma"/>
                          <w:sz w:val="20"/>
                          <w:szCs w:val="20"/>
                        </w:rPr>
                        <w:t>Φυσικά Πρόσωπα: 132</w:t>
                      </w:r>
                    </w:p>
                    <w:p w14:paraId="6D5D1181" w14:textId="77777777" w:rsidR="00EE54ED" w:rsidRPr="003C6C80" w:rsidRDefault="00EE54ED" w:rsidP="00EE54ED">
                      <w:pPr>
                        <w:spacing w:after="0"/>
                        <w:rPr>
                          <w:rFonts w:ascii="Tahoma" w:hAnsi="Tahoma" w:cs="Tahoma"/>
                          <w:sz w:val="20"/>
                          <w:szCs w:val="20"/>
                        </w:rPr>
                      </w:pPr>
                      <w:r>
                        <w:rPr>
                          <w:rFonts w:ascii="Tahoma" w:hAnsi="Tahoma" w:cs="Tahoma"/>
                          <w:sz w:val="20"/>
                          <w:szCs w:val="20"/>
                        </w:rPr>
                        <w:t xml:space="preserve">Επιχειρήσεις: 150 / </w:t>
                      </w:r>
                      <w:proofErr w:type="spellStart"/>
                      <w:r w:rsidRPr="008A4C2F">
                        <w:rPr>
                          <w:rFonts w:ascii="Tahoma" w:hAnsi="Tahoma" w:cs="Tahoma"/>
                          <w:sz w:val="20"/>
                          <w:szCs w:val="20"/>
                          <w:lang w:val="en-US"/>
                        </w:rPr>
                        <w:t>cyta</w:t>
                      </w:r>
                      <w:proofErr w:type="spellEnd"/>
                      <w:r w:rsidRPr="00B40678">
                        <w:rPr>
                          <w:rFonts w:ascii="Tahoma" w:hAnsi="Tahoma" w:cs="Tahoma"/>
                          <w:sz w:val="20"/>
                          <w:szCs w:val="20"/>
                        </w:rPr>
                        <w:t>150@</w:t>
                      </w:r>
                      <w:proofErr w:type="spellStart"/>
                      <w:r w:rsidRPr="008A4C2F">
                        <w:rPr>
                          <w:rFonts w:ascii="Tahoma" w:hAnsi="Tahoma" w:cs="Tahoma"/>
                          <w:sz w:val="20"/>
                          <w:szCs w:val="20"/>
                          <w:lang w:val="en-US"/>
                        </w:rPr>
                        <w:t>cyta</w:t>
                      </w:r>
                      <w:proofErr w:type="spellEnd"/>
                      <w:r w:rsidRPr="00B40678">
                        <w:rPr>
                          <w:rFonts w:ascii="Tahoma" w:hAnsi="Tahoma" w:cs="Tahoma"/>
                          <w:sz w:val="20"/>
                          <w:szCs w:val="20"/>
                        </w:rPr>
                        <w:t>.</w:t>
                      </w:r>
                      <w:r w:rsidRPr="008A4C2F">
                        <w:rPr>
                          <w:rFonts w:ascii="Tahoma" w:hAnsi="Tahoma" w:cs="Tahoma"/>
                          <w:sz w:val="20"/>
                          <w:szCs w:val="20"/>
                          <w:lang w:val="en-US"/>
                        </w:rPr>
                        <w:t>com</w:t>
                      </w:r>
                      <w:r w:rsidRPr="00B40678">
                        <w:rPr>
                          <w:rFonts w:ascii="Tahoma" w:hAnsi="Tahoma" w:cs="Tahoma"/>
                          <w:sz w:val="20"/>
                          <w:szCs w:val="20"/>
                        </w:rPr>
                        <w:t>.</w:t>
                      </w:r>
                      <w:r w:rsidRPr="008A4C2F">
                        <w:rPr>
                          <w:rFonts w:ascii="Tahoma" w:hAnsi="Tahoma" w:cs="Tahoma"/>
                          <w:sz w:val="20"/>
                          <w:szCs w:val="20"/>
                          <w:lang w:val="en-US"/>
                        </w:rPr>
                        <w:t>cy</w:t>
                      </w:r>
                    </w:p>
                  </w:txbxContent>
                </v:textbox>
                <w10:wrap anchorx="margin"/>
              </v:roundrect>
            </w:pict>
          </mc:Fallback>
        </mc:AlternateContent>
      </w:r>
      <w:r w:rsidR="002E51BB" w:rsidRPr="00EE54ED">
        <w:rPr>
          <w:rFonts w:ascii="Geologica" w:hAnsi="Geologica"/>
          <w:sz w:val="18"/>
          <w:szCs w:val="18"/>
          <w:lang w:val="en-US"/>
        </w:rPr>
        <w:t xml:space="preserve">    </w:t>
      </w:r>
      <w:r w:rsidR="002E51BB" w:rsidRPr="00EE54ED">
        <w:rPr>
          <w:rFonts w:ascii="Geologica" w:hAnsi="Geologica"/>
          <w:noProof/>
          <w:sz w:val="18"/>
          <w:szCs w:val="18"/>
          <w:lang w:val="en-US"/>
        </w:rPr>
        <w:t xml:space="preserve">                                                                  </w:t>
      </w:r>
      <w:r w:rsidRPr="00EE54ED">
        <w:rPr>
          <w:rFonts w:ascii="Geologica" w:hAnsi="Geologica"/>
          <w:noProof/>
          <w:sz w:val="18"/>
          <w:szCs w:val="18"/>
          <w:lang w:val="en-US"/>
        </w:rPr>
        <w:drawing>
          <wp:inline distT="0" distB="0" distL="0" distR="0" wp14:anchorId="61C306DE" wp14:editId="11EB697D">
            <wp:extent cx="12382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238250" cy="381000"/>
                    </a:xfrm>
                    <a:prstGeom prst="rect">
                      <a:avLst/>
                    </a:prstGeom>
                  </pic:spPr>
                </pic:pic>
              </a:graphicData>
            </a:graphic>
          </wp:inline>
        </w:drawing>
      </w:r>
      <w:r w:rsidR="002E51BB" w:rsidRPr="00EE54ED">
        <w:rPr>
          <w:rFonts w:ascii="Geologica" w:hAnsi="Geologica"/>
          <w:noProof/>
          <w:sz w:val="18"/>
          <w:szCs w:val="18"/>
          <w:lang w:val="en-US"/>
        </w:rPr>
        <w:t xml:space="preserve">           </w:t>
      </w:r>
      <w:r w:rsidR="002E51BB" w:rsidRPr="00EE54ED">
        <w:rPr>
          <w:rFonts w:ascii="Geologica" w:hAnsi="Geologica"/>
          <w:sz w:val="18"/>
          <w:szCs w:val="18"/>
          <w:lang w:val="en-US"/>
        </w:rPr>
        <w:t xml:space="preserve">                                                                               </w:t>
      </w:r>
    </w:p>
    <w:p w14:paraId="09E2C5DF" w14:textId="2C8F25CF" w:rsidR="002E51BB" w:rsidRPr="00EE54ED" w:rsidRDefault="00EE54ED" w:rsidP="002E51BB">
      <w:pPr>
        <w:rPr>
          <w:rFonts w:ascii="Geologica" w:hAnsi="Geologica"/>
          <w:sz w:val="18"/>
          <w:szCs w:val="18"/>
        </w:rPr>
      </w:pPr>
      <w:r w:rsidRPr="00EE54ED">
        <w:rPr>
          <w:rFonts w:ascii="Geologica" w:hAnsi="Geologica"/>
          <w:noProof/>
          <w:sz w:val="18"/>
          <w:szCs w:val="18"/>
        </w:rPr>
        <mc:AlternateContent>
          <mc:Choice Requires="wps">
            <w:drawing>
              <wp:anchor distT="0" distB="0" distL="114300" distR="114300" simplePos="0" relativeHeight="251664384" behindDoc="1" locked="0" layoutInCell="1" allowOverlap="1" wp14:anchorId="63E4F0F3" wp14:editId="0525C669">
                <wp:simplePos x="0" y="0"/>
                <wp:positionH relativeFrom="margin">
                  <wp:align>left</wp:align>
                </wp:positionH>
                <wp:positionV relativeFrom="paragraph">
                  <wp:posOffset>123825</wp:posOffset>
                </wp:positionV>
                <wp:extent cx="1724025" cy="4857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1724025" cy="485775"/>
                        </a:xfrm>
                        <a:prstGeom prst="round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565EDB" id="Rectangle: Rounded Corners 1" o:spid="_x0000_s1026" style="position:absolute;margin-left:0;margin-top:9.75pt;width:135.75pt;height:38.2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" fillcolor="white [3201]" strokecolor="#4472c4 [3204]" strokeweight="1pt">
                <v:stroke joinstyle="miter"/>
                <w10:wrap anchorx="margin"/>
              </v:roundrect>
            </w:pict>
          </mc:Fallback>
        </mc:AlternateContent>
      </w:r>
    </w:p>
    <w:p w14:paraId="5BCDA466" w14:textId="15395741" w:rsidR="002E51BB" w:rsidRPr="00EE54ED" w:rsidRDefault="00AA13A1" w:rsidP="002E51BB">
      <w:pPr>
        <w:rPr>
          <w:rFonts w:ascii="Geologica" w:hAnsi="Geologica"/>
          <w:sz w:val="18"/>
          <w:szCs w:val="18"/>
          <w:lang w:val="en-US"/>
        </w:rPr>
      </w:pPr>
      <w:r w:rsidRPr="00EE54ED">
        <w:rPr>
          <w:rFonts w:ascii="Geologica" w:hAnsi="Geologica"/>
          <w:sz w:val="18"/>
          <w:szCs w:val="18"/>
        </w:rPr>
        <w:t xml:space="preserve">       </w:t>
      </w:r>
      <w:proofErr w:type="spellStart"/>
      <w:r w:rsidR="002E51BB" w:rsidRPr="00EE54ED">
        <w:rPr>
          <w:rFonts w:ascii="Geologica" w:hAnsi="Geologica"/>
          <w:sz w:val="18"/>
          <w:szCs w:val="18"/>
        </w:rPr>
        <w:t>Ημερ</w:t>
      </w:r>
      <w:proofErr w:type="spellEnd"/>
      <w:r w:rsidR="002E51BB" w:rsidRPr="00EE54ED">
        <w:rPr>
          <w:rFonts w:ascii="Geologica" w:hAnsi="Geologica"/>
          <w:sz w:val="18"/>
          <w:szCs w:val="18"/>
        </w:rPr>
        <w:t>:</w:t>
      </w:r>
      <w:r w:rsidR="002E51BB" w:rsidRPr="00EE54ED">
        <w:rPr>
          <w:rFonts w:ascii="Geologica" w:hAnsi="Geologica"/>
          <w:sz w:val="18"/>
          <w:szCs w:val="18"/>
          <w:lang w:val="en-US"/>
        </w:rPr>
        <w:t xml:space="preserve"> </w:t>
      </w:r>
      <w:r w:rsidR="002E51BB" w:rsidRPr="00EE54ED">
        <w:rPr>
          <w:rFonts w:ascii="Geologica" w:hAnsi="Geologica"/>
          <w:sz w:val="18"/>
          <w:szCs w:val="18"/>
          <w:lang w:val="en-US"/>
        </w:rPr>
        <w:fldChar w:fldCharType="begin"/>
      </w:r>
      <w:r w:rsidR="002E51BB" w:rsidRPr="00EE54ED">
        <w:rPr>
          <w:rFonts w:ascii="Geologica" w:hAnsi="Geologica"/>
          <w:sz w:val="18"/>
          <w:szCs w:val="18"/>
        </w:rPr>
        <w:instrText xml:space="preserve"> TIME \@ "d/M/yyyy" </w:instrText>
      </w:r>
      <w:r w:rsidR="002E51BB" w:rsidRPr="00EE54ED">
        <w:rPr>
          <w:rFonts w:ascii="Geologica" w:hAnsi="Geologica"/>
          <w:sz w:val="18"/>
          <w:szCs w:val="18"/>
          <w:lang w:val="en-US"/>
        </w:rPr>
        <w:fldChar w:fldCharType="separate"/>
      </w:r>
      <w:r w:rsidR="00EE54ED" w:rsidRPr="00EE54ED">
        <w:rPr>
          <w:rFonts w:ascii="Geologica" w:hAnsi="Geologica"/>
          <w:noProof/>
          <w:sz w:val="18"/>
          <w:szCs w:val="18"/>
        </w:rPr>
        <w:t>22/9/2024</w:t>
      </w:r>
      <w:r w:rsidR="002E51BB" w:rsidRPr="00EE54ED">
        <w:rPr>
          <w:rFonts w:ascii="Geologica" w:hAnsi="Geologica"/>
          <w:sz w:val="18"/>
          <w:szCs w:val="18"/>
          <w:lang w:val="en-US"/>
        </w:rPr>
        <w:fldChar w:fldCharType="end"/>
      </w:r>
    </w:p>
    <w:p w14:paraId="53D5196D" w14:textId="48697233" w:rsidR="00EE54ED" w:rsidRDefault="00EE54ED" w:rsidP="002E51BB">
      <w:pPr>
        <w:rPr>
          <w:rFonts w:ascii="Geologica" w:hAnsi="Geologica"/>
          <w:sz w:val="18"/>
          <w:szCs w:val="18"/>
          <w:lang w:val="en-US"/>
        </w:rPr>
      </w:pPr>
    </w:p>
    <w:p w14:paraId="104ED9E9" w14:textId="3C0A68C8" w:rsidR="00EE54ED" w:rsidRDefault="00EE54ED" w:rsidP="002E51BB">
      <w:pPr>
        <w:rPr>
          <w:rFonts w:ascii="Geologica" w:hAnsi="Geologica"/>
          <w:sz w:val="18"/>
          <w:szCs w:val="18"/>
          <w:lang w:val="en-US"/>
        </w:rPr>
      </w:pPr>
    </w:p>
    <w:p w14:paraId="76628FC7" w14:textId="77777777" w:rsidR="00EE54ED" w:rsidRPr="00EE54ED" w:rsidRDefault="00EE54ED" w:rsidP="002E51BB">
      <w:pPr>
        <w:rPr>
          <w:rFonts w:ascii="Geologica" w:hAnsi="Geologica"/>
          <w:sz w:val="18"/>
          <w:szCs w:val="18"/>
          <w:lang w:val="en-US"/>
        </w:rPr>
      </w:pPr>
    </w:p>
    <w:p w14:paraId="54358FA5" w14:textId="1AE29ECC" w:rsidR="00EE54ED" w:rsidRPr="00EE54ED" w:rsidRDefault="00EE54ED" w:rsidP="002E51BB">
      <w:pPr>
        <w:rPr>
          <w:rFonts w:ascii="Geologica" w:hAnsi="Geologica"/>
          <w:sz w:val="18"/>
          <w:szCs w:val="18"/>
          <w:lang w:val="en-US"/>
        </w:rPr>
      </w:pPr>
      <w:r w:rsidRPr="00EE54ED">
        <w:rPr>
          <w:rFonts w:ascii="Geologica" w:hAnsi="Geologica"/>
          <w:noProof/>
          <w:sz w:val="18"/>
          <w:szCs w:val="18"/>
          <w:lang w:eastAsia="en-GB"/>
        </w:rPr>
        <mc:AlternateContent>
          <mc:Choice Requires="wps">
            <w:drawing>
              <wp:anchor distT="0" distB="0" distL="114300" distR="114300" simplePos="0" relativeHeight="251666432" behindDoc="0" locked="0" layoutInCell="1" allowOverlap="1" wp14:anchorId="7D2A8D82" wp14:editId="43AF749D">
                <wp:simplePos x="0" y="0"/>
                <wp:positionH relativeFrom="column">
                  <wp:posOffset>1482725</wp:posOffset>
                </wp:positionH>
                <wp:positionV relativeFrom="paragraph">
                  <wp:posOffset>129540</wp:posOffset>
                </wp:positionV>
                <wp:extent cx="3581400" cy="342900"/>
                <wp:effectExtent l="0" t="0" r="19050" b="19050"/>
                <wp:wrapNone/>
                <wp:docPr id="4" name="Rounded Rectangle 3"/>
                <wp:cNvGraphicFramePr/>
                <a:graphic xmlns:a="http://schemas.openxmlformats.org/drawingml/2006/main">
                  <a:graphicData uri="http://schemas.microsoft.com/office/word/2010/wordprocessingShape">
                    <wps:wsp>
                      <wps:cNvSpPr/>
                      <wps:spPr>
                        <a:xfrm>
                          <a:off x="0" y="0"/>
                          <a:ext cx="358140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F26DB8" w14:textId="77777777" w:rsidR="00EE54ED" w:rsidRPr="000871CF" w:rsidRDefault="00EE54ED" w:rsidP="00EE54ED">
                            <w:pPr>
                              <w:jc w:val="center"/>
                              <w:rPr>
                                <w:rFonts w:ascii="Tahoma" w:hAnsi="Tahoma" w:cs="Tahoma"/>
                                <w:b/>
                              </w:rPr>
                            </w:pPr>
                            <w:r w:rsidRPr="000871CF">
                              <w:rPr>
                                <w:rFonts w:ascii="Tahoma" w:hAnsi="Tahoma" w:cs="Tahoma"/>
                                <w:b/>
                              </w:rPr>
                              <w:t>ΠΕΡΙΛΗΨΗ</w:t>
                            </w:r>
                            <w:r>
                              <w:rPr>
                                <w:rFonts w:ascii="Tahoma" w:hAnsi="Tahoma" w:cs="Tahoma"/>
                                <w:b/>
                              </w:rPr>
                              <w:t xml:space="preserve">    </w:t>
                            </w:r>
                            <w:r w:rsidRPr="000871CF">
                              <w:rPr>
                                <w:rFonts w:ascii="Tahoma" w:hAnsi="Tahoma" w:cs="Tahoma"/>
                                <w:b/>
                              </w:rPr>
                              <w:t>ΣΥΜΒΟΛΑΙΟΥ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2A8D82" id="Rounded Rectangle 3" o:spid="_x0000_s1027" style="position:absolute;margin-left:116.75pt;margin-top:10.2pt;width:28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" fillcolor="#4472c4 [3204]" strokecolor="#1f3763 [1604]" strokeweight="1pt">
                <v:stroke joinstyle="miter"/>
                <v:textbox>
                  <w:txbxContent>
                    <w:p w14:paraId="7CF26DB8" w14:textId="77777777" w:rsidR="00EE54ED" w:rsidRPr="000871CF" w:rsidRDefault="00EE54ED" w:rsidP="00EE54ED">
                      <w:pPr>
                        <w:jc w:val="center"/>
                        <w:rPr>
                          <w:rFonts w:ascii="Tahoma" w:hAnsi="Tahoma" w:cs="Tahoma"/>
                          <w:b/>
                        </w:rPr>
                      </w:pPr>
                      <w:r w:rsidRPr="000871CF">
                        <w:rPr>
                          <w:rFonts w:ascii="Tahoma" w:hAnsi="Tahoma" w:cs="Tahoma"/>
                          <w:b/>
                        </w:rPr>
                        <w:t>ΠΕΡΙΛΗΨΗ</w:t>
                      </w:r>
                      <w:r>
                        <w:rPr>
                          <w:rFonts w:ascii="Tahoma" w:hAnsi="Tahoma" w:cs="Tahoma"/>
                          <w:b/>
                        </w:rPr>
                        <w:t xml:space="preserve">    </w:t>
                      </w:r>
                      <w:r w:rsidRPr="000871CF">
                        <w:rPr>
                          <w:rFonts w:ascii="Tahoma" w:hAnsi="Tahoma" w:cs="Tahoma"/>
                          <w:b/>
                        </w:rPr>
                        <w:t>ΣΥΜΒΟΛΑΙΟΥ</w:t>
                      </w:r>
                    </w:p>
                  </w:txbxContent>
                </v:textbox>
              </v:roundrect>
            </w:pict>
          </mc:Fallback>
        </mc:AlternateContent>
      </w:r>
    </w:p>
    <w:p w14:paraId="66023C02" w14:textId="78561EA5" w:rsidR="002E51BB" w:rsidRPr="00EE54ED" w:rsidRDefault="002E51BB" w:rsidP="002E51BB">
      <w:pPr>
        <w:rPr>
          <w:rFonts w:ascii="Geologica" w:hAnsi="Geologica"/>
          <w:sz w:val="18"/>
          <w:szCs w:val="18"/>
        </w:rPr>
      </w:pPr>
    </w:p>
    <w:p w14:paraId="7EC4F376" w14:textId="77777777" w:rsidR="002E51BB" w:rsidRPr="00EE54ED" w:rsidRDefault="002E51BB" w:rsidP="002E51BB">
      <w:pPr>
        <w:numPr>
          <w:ilvl w:val="0"/>
          <w:numId w:val="1"/>
        </w:numPr>
        <w:contextualSpacing/>
        <w:jc w:val="both"/>
        <w:rPr>
          <w:rFonts w:ascii="Geologica" w:hAnsi="Geologica" w:cstheme="minorHAnsi"/>
          <w:sz w:val="18"/>
          <w:szCs w:val="18"/>
        </w:rPr>
      </w:pPr>
      <w:r w:rsidRPr="00EE54ED">
        <w:rPr>
          <w:rFonts w:ascii="Geologica" w:hAnsi="Geologica" w:cstheme="minorHAnsi"/>
          <w:sz w:val="18"/>
          <w:szCs w:val="18"/>
        </w:rPr>
        <w:t>Η παρούσα Περίληψη Συμβολαίου παρουσιάζει τα κύρια στοιχεία της προσφερόμενης υπηρεσίας, όπως απαιτείται από την ευρωπαϊκή νομοθεσία</w:t>
      </w:r>
      <w:r w:rsidRPr="00EE54ED">
        <w:rPr>
          <w:rFonts w:ascii="Geologica" w:hAnsi="Geologica" w:cstheme="minorHAnsi"/>
          <w:sz w:val="18"/>
          <w:szCs w:val="18"/>
          <w:vertAlign w:val="superscript"/>
        </w:rPr>
        <w:footnoteReference w:id="1"/>
      </w:r>
      <w:r w:rsidRPr="00EE54ED">
        <w:rPr>
          <w:rFonts w:ascii="Geologica" w:hAnsi="Geologica" w:cstheme="minorHAnsi"/>
          <w:sz w:val="18"/>
          <w:szCs w:val="18"/>
        </w:rPr>
        <w:t>.</w:t>
      </w:r>
    </w:p>
    <w:p w14:paraId="64BCF4CB" w14:textId="77777777" w:rsidR="002E51BB" w:rsidRPr="00EE54ED" w:rsidRDefault="002E51BB" w:rsidP="002E51BB">
      <w:pPr>
        <w:numPr>
          <w:ilvl w:val="0"/>
          <w:numId w:val="1"/>
        </w:numPr>
        <w:contextualSpacing/>
        <w:jc w:val="both"/>
        <w:rPr>
          <w:rFonts w:ascii="Geologica" w:hAnsi="Geologica" w:cstheme="minorHAnsi"/>
          <w:sz w:val="18"/>
          <w:szCs w:val="18"/>
        </w:rPr>
      </w:pPr>
      <w:r w:rsidRPr="00EE54ED">
        <w:rPr>
          <w:rFonts w:ascii="Geologica" w:hAnsi="Geologica" w:cstheme="minorHAnsi"/>
          <w:sz w:val="18"/>
          <w:szCs w:val="18"/>
        </w:rPr>
        <w:t>Επιτρέπει τη σύγκριση μεταξύ προσφορών.</w:t>
      </w:r>
    </w:p>
    <w:p w14:paraId="2EF6762B" w14:textId="77777777" w:rsidR="000B0A64" w:rsidRPr="00EE54ED" w:rsidRDefault="002E51BB" w:rsidP="002E51BB">
      <w:pPr>
        <w:numPr>
          <w:ilvl w:val="0"/>
          <w:numId w:val="1"/>
        </w:numPr>
        <w:contextualSpacing/>
        <w:jc w:val="both"/>
        <w:rPr>
          <w:rFonts w:ascii="Geologica" w:hAnsi="Geologica" w:cstheme="minorHAnsi"/>
          <w:sz w:val="18"/>
          <w:szCs w:val="18"/>
        </w:rPr>
      </w:pPr>
      <w:r w:rsidRPr="00EE54ED">
        <w:rPr>
          <w:rFonts w:ascii="Geologica" w:hAnsi="Geologica" w:cstheme="minorHAnsi"/>
          <w:sz w:val="18"/>
          <w:szCs w:val="18"/>
        </w:rPr>
        <w:t>Πλήρης πληροφόρηση σχετικά με την προσφερόμενη υπηρεσία περιλαμβάνεται σε άλλα έγγραφα.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51"/>
        <w:gridCol w:w="709"/>
        <w:gridCol w:w="992"/>
        <w:gridCol w:w="1134"/>
        <w:gridCol w:w="1417"/>
        <w:gridCol w:w="1418"/>
        <w:gridCol w:w="1701"/>
      </w:tblGrid>
      <w:tr w:rsidR="000B0A64" w:rsidRPr="00EE54ED" w14:paraId="42D676E9" w14:textId="77777777" w:rsidTr="0020336C">
        <w:trPr>
          <w:trHeight w:val="191"/>
        </w:trPr>
        <w:tc>
          <w:tcPr>
            <w:tcW w:w="2263" w:type="dxa"/>
            <w:shd w:val="clear" w:color="000000" w:fill="808080"/>
            <w:noWrap/>
            <w:vAlign w:val="center"/>
            <w:hideMark/>
          </w:tcPr>
          <w:p w14:paraId="3F5DDD1D" w14:textId="77777777" w:rsidR="000B0A64" w:rsidRPr="00EE54ED" w:rsidRDefault="000B0A64" w:rsidP="000B0A64">
            <w:pPr>
              <w:spacing w:after="0" w:line="240" w:lineRule="auto"/>
              <w:rPr>
                <w:rFonts w:ascii="Geologica" w:eastAsia="Times New Roman" w:hAnsi="Geologica" w:cs="Calibri"/>
                <w:b/>
                <w:bCs/>
                <w:color w:val="FFFFFF"/>
                <w:sz w:val="18"/>
                <w:szCs w:val="18"/>
                <w:lang w:eastAsia="el-GR"/>
              </w:rPr>
            </w:pPr>
            <w:r w:rsidRPr="00EE54ED">
              <w:rPr>
                <w:rFonts w:ascii="Geologica" w:eastAsia="Times New Roman" w:hAnsi="Geologica" w:cs="Calibri"/>
                <w:b/>
                <w:bCs/>
                <w:color w:val="FFFFFF"/>
                <w:sz w:val="18"/>
                <w:szCs w:val="18"/>
                <w:lang w:eastAsia="el-GR"/>
              </w:rPr>
              <w:t> </w:t>
            </w:r>
          </w:p>
        </w:tc>
        <w:tc>
          <w:tcPr>
            <w:tcW w:w="2552" w:type="dxa"/>
            <w:gridSpan w:val="3"/>
            <w:shd w:val="clear" w:color="000000" w:fill="808080"/>
            <w:noWrap/>
            <w:vAlign w:val="center"/>
            <w:hideMark/>
          </w:tcPr>
          <w:p w14:paraId="0EF888B5" w14:textId="77777777" w:rsidR="000B0A64" w:rsidRPr="00EE54ED" w:rsidRDefault="000B0A64" w:rsidP="000B0A64">
            <w:pPr>
              <w:spacing w:after="0" w:line="240" w:lineRule="auto"/>
              <w:jc w:val="center"/>
              <w:rPr>
                <w:rFonts w:ascii="Geologica" w:eastAsia="Times New Roman" w:hAnsi="Geologica" w:cs="Calibri"/>
                <w:b/>
                <w:bCs/>
                <w:color w:val="FFFFFF"/>
                <w:sz w:val="18"/>
                <w:szCs w:val="18"/>
                <w:lang w:eastAsia="el-GR"/>
              </w:rPr>
            </w:pPr>
            <w:r w:rsidRPr="00EE54ED">
              <w:rPr>
                <w:rFonts w:ascii="Geologica" w:eastAsia="Times New Roman" w:hAnsi="Geologica" w:cs="Calibri"/>
                <w:b/>
                <w:bCs/>
                <w:color w:val="FFFFFF"/>
                <w:sz w:val="18"/>
                <w:szCs w:val="18"/>
                <w:lang w:eastAsia="el-GR"/>
              </w:rPr>
              <w:t>Περιεχόμενο Top-up</w:t>
            </w:r>
          </w:p>
        </w:tc>
        <w:tc>
          <w:tcPr>
            <w:tcW w:w="3969" w:type="dxa"/>
            <w:gridSpan w:val="3"/>
            <w:shd w:val="clear" w:color="000000" w:fill="808080"/>
            <w:noWrap/>
            <w:vAlign w:val="center"/>
            <w:hideMark/>
          </w:tcPr>
          <w:p w14:paraId="6FA13083" w14:textId="77777777" w:rsidR="000B0A64" w:rsidRPr="00EE54ED" w:rsidRDefault="000B0A64" w:rsidP="000B0A64">
            <w:pPr>
              <w:spacing w:after="0" w:line="240" w:lineRule="auto"/>
              <w:jc w:val="center"/>
              <w:rPr>
                <w:rFonts w:ascii="Geologica" w:eastAsia="Times New Roman" w:hAnsi="Geologica" w:cs="Calibri"/>
                <w:b/>
                <w:bCs/>
                <w:color w:val="FFFFFF"/>
                <w:sz w:val="18"/>
                <w:szCs w:val="18"/>
                <w:lang w:eastAsia="el-GR"/>
              </w:rPr>
            </w:pPr>
            <w:r w:rsidRPr="00EE54ED">
              <w:rPr>
                <w:rFonts w:ascii="Geologica" w:eastAsia="Times New Roman" w:hAnsi="Geologica" w:cs="Calibri"/>
                <w:b/>
                <w:bCs/>
                <w:color w:val="FFFFFF"/>
                <w:sz w:val="18"/>
                <w:szCs w:val="18"/>
                <w:lang w:eastAsia="el-GR"/>
              </w:rPr>
              <w:t>Μηνιαία Χρέωση</w:t>
            </w:r>
          </w:p>
        </w:tc>
        <w:tc>
          <w:tcPr>
            <w:tcW w:w="1701" w:type="dxa"/>
            <w:shd w:val="clear" w:color="000000" w:fill="808080"/>
            <w:noWrap/>
            <w:vAlign w:val="center"/>
            <w:hideMark/>
          </w:tcPr>
          <w:p w14:paraId="15CF0A9A" w14:textId="77777777" w:rsidR="000B0A64" w:rsidRPr="00EE54ED" w:rsidRDefault="000B0A64" w:rsidP="000B0A64">
            <w:pPr>
              <w:spacing w:after="0" w:line="240" w:lineRule="auto"/>
              <w:rPr>
                <w:rFonts w:ascii="Geologica" w:eastAsia="Times New Roman" w:hAnsi="Geologica" w:cs="Calibri"/>
                <w:b/>
                <w:bCs/>
                <w:color w:val="FFFFFF"/>
                <w:sz w:val="18"/>
                <w:szCs w:val="18"/>
                <w:lang w:eastAsia="el-GR"/>
              </w:rPr>
            </w:pPr>
            <w:r w:rsidRPr="00EE54ED">
              <w:rPr>
                <w:rFonts w:ascii="Geologica" w:eastAsia="Times New Roman" w:hAnsi="Geologica" w:cs="Calibri"/>
                <w:b/>
                <w:bCs/>
                <w:color w:val="FFFFFF"/>
                <w:sz w:val="18"/>
                <w:szCs w:val="18"/>
                <w:lang w:eastAsia="el-GR"/>
              </w:rPr>
              <w:t> </w:t>
            </w:r>
          </w:p>
        </w:tc>
      </w:tr>
      <w:tr w:rsidR="0020336C" w:rsidRPr="00EE54ED" w14:paraId="01388B5B" w14:textId="77777777" w:rsidTr="0020336C">
        <w:trPr>
          <w:trHeight w:val="527"/>
        </w:trPr>
        <w:tc>
          <w:tcPr>
            <w:tcW w:w="2263" w:type="dxa"/>
            <w:shd w:val="clear" w:color="000000" w:fill="808080"/>
            <w:vAlign w:val="center"/>
            <w:hideMark/>
          </w:tcPr>
          <w:p w14:paraId="389C8EA1" w14:textId="77777777" w:rsidR="000B0A64" w:rsidRPr="00EE54ED" w:rsidRDefault="000B0A64" w:rsidP="000B0A64">
            <w:pPr>
              <w:spacing w:after="0" w:line="240" w:lineRule="auto"/>
              <w:rPr>
                <w:rFonts w:ascii="Geologica" w:eastAsia="Times New Roman" w:hAnsi="Geologica" w:cs="Calibri"/>
                <w:b/>
                <w:bCs/>
                <w:color w:val="FFFFFF"/>
                <w:sz w:val="18"/>
                <w:szCs w:val="18"/>
                <w:lang w:eastAsia="el-GR"/>
              </w:rPr>
            </w:pPr>
            <w:r w:rsidRPr="00EE54ED">
              <w:rPr>
                <w:rFonts w:ascii="Geologica" w:eastAsia="Times New Roman" w:hAnsi="Geologica" w:cs="Calibri"/>
                <w:b/>
                <w:bCs/>
                <w:color w:val="FFFFFF"/>
                <w:sz w:val="18"/>
                <w:szCs w:val="18"/>
                <w:lang w:eastAsia="el-GR"/>
              </w:rPr>
              <w:t xml:space="preserve">Πρόγραμμα </w:t>
            </w:r>
          </w:p>
        </w:tc>
        <w:tc>
          <w:tcPr>
            <w:tcW w:w="851" w:type="dxa"/>
            <w:shd w:val="clear" w:color="000000" w:fill="808080"/>
            <w:vAlign w:val="center"/>
            <w:hideMark/>
          </w:tcPr>
          <w:p w14:paraId="691882FD" w14:textId="77777777" w:rsidR="000B0A64" w:rsidRPr="00EE54ED" w:rsidRDefault="000B0A64" w:rsidP="000B0A64">
            <w:pPr>
              <w:spacing w:after="0" w:line="240" w:lineRule="auto"/>
              <w:jc w:val="center"/>
              <w:rPr>
                <w:rFonts w:ascii="Geologica" w:eastAsia="Times New Roman" w:hAnsi="Geologica" w:cs="Calibri"/>
                <w:b/>
                <w:bCs/>
                <w:color w:val="FFFFFF"/>
                <w:sz w:val="18"/>
                <w:szCs w:val="18"/>
                <w:lang w:eastAsia="el-GR"/>
              </w:rPr>
            </w:pPr>
            <w:r w:rsidRPr="00EE54ED">
              <w:rPr>
                <w:rFonts w:ascii="Geologica" w:eastAsia="Times New Roman" w:hAnsi="Geologica" w:cs="Calibri"/>
                <w:b/>
                <w:bCs/>
                <w:color w:val="FFFFFF"/>
                <w:sz w:val="18"/>
                <w:szCs w:val="18"/>
                <w:lang w:eastAsia="el-GR"/>
              </w:rPr>
              <w:t>Λεπτά</w:t>
            </w:r>
          </w:p>
        </w:tc>
        <w:tc>
          <w:tcPr>
            <w:tcW w:w="709" w:type="dxa"/>
            <w:shd w:val="clear" w:color="000000" w:fill="808080"/>
            <w:vAlign w:val="center"/>
            <w:hideMark/>
          </w:tcPr>
          <w:p w14:paraId="6C660F35" w14:textId="77777777" w:rsidR="000B0A64" w:rsidRPr="00EE54ED" w:rsidRDefault="000B0A64" w:rsidP="000B0A64">
            <w:pPr>
              <w:spacing w:after="0" w:line="240" w:lineRule="auto"/>
              <w:jc w:val="center"/>
              <w:rPr>
                <w:rFonts w:ascii="Geologica" w:eastAsia="Times New Roman" w:hAnsi="Geologica" w:cs="Calibri"/>
                <w:b/>
                <w:bCs/>
                <w:color w:val="FFFFFF"/>
                <w:sz w:val="18"/>
                <w:szCs w:val="18"/>
                <w:lang w:eastAsia="el-GR"/>
              </w:rPr>
            </w:pPr>
            <w:r w:rsidRPr="00EE54ED">
              <w:rPr>
                <w:rFonts w:ascii="Geologica" w:eastAsia="Times New Roman" w:hAnsi="Geologica" w:cs="Calibri"/>
                <w:b/>
                <w:bCs/>
                <w:color w:val="FFFFFF"/>
                <w:sz w:val="18"/>
                <w:szCs w:val="18"/>
                <w:lang w:eastAsia="el-GR"/>
              </w:rPr>
              <w:t>SMS</w:t>
            </w:r>
          </w:p>
        </w:tc>
        <w:tc>
          <w:tcPr>
            <w:tcW w:w="992" w:type="dxa"/>
            <w:shd w:val="clear" w:color="000000" w:fill="808080"/>
            <w:vAlign w:val="center"/>
            <w:hideMark/>
          </w:tcPr>
          <w:p w14:paraId="2262424B" w14:textId="77777777" w:rsidR="000B0A64" w:rsidRPr="00EE54ED" w:rsidRDefault="000B0A64" w:rsidP="000B0A64">
            <w:pPr>
              <w:spacing w:after="0" w:line="240" w:lineRule="auto"/>
              <w:jc w:val="center"/>
              <w:rPr>
                <w:rFonts w:ascii="Geologica" w:eastAsia="Times New Roman" w:hAnsi="Geologica" w:cs="Calibri"/>
                <w:b/>
                <w:bCs/>
                <w:color w:val="FFFFFF"/>
                <w:sz w:val="18"/>
                <w:szCs w:val="18"/>
                <w:lang w:eastAsia="el-GR"/>
              </w:rPr>
            </w:pPr>
            <w:r w:rsidRPr="00EE54ED">
              <w:rPr>
                <w:rFonts w:ascii="Geologica" w:eastAsia="Times New Roman" w:hAnsi="Geologica" w:cs="Calibri"/>
                <w:b/>
                <w:bCs/>
                <w:color w:val="FFFFFF"/>
                <w:sz w:val="18"/>
                <w:szCs w:val="18"/>
                <w:lang w:eastAsia="el-GR"/>
              </w:rPr>
              <w:t>Mobile Internet</w:t>
            </w:r>
          </w:p>
        </w:tc>
        <w:tc>
          <w:tcPr>
            <w:tcW w:w="1134" w:type="dxa"/>
            <w:shd w:val="clear" w:color="000000" w:fill="808080"/>
            <w:vAlign w:val="center"/>
            <w:hideMark/>
          </w:tcPr>
          <w:p w14:paraId="2E95E93A" w14:textId="77777777" w:rsidR="000B0A64" w:rsidRPr="00EE54ED" w:rsidRDefault="000B0A64" w:rsidP="000B0A64">
            <w:pPr>
              <w:spacing w:after="0" w:line="240" w:lineRule="auto"/>
              <w:jc w:val="center"/>
              <w:rPr>
                <w:rFonts w:ascii="Geologica" w:eastAsia="Times New Roman" w:hAnsi="Geologica" w:cs="Calibri"/>
                <w:b/>
                <w:bCs/>
                <w:color w:val="FFFFFF"/>
                <w:sz w:val="18"/>
                <w:szCs w:val="18"/>
                <w:lang w:eastAsia="el-GR"/>
              </w:rPr>
            </w:pPr>
            <w:r w:rsidRPr="00EE54ED">
              <w:rPr>
                <w:rFonts w:ascii="Geologica" w:eastAsia="Times New Roman" w:hAnsi="Geologica" w:cs="Calibri"/>
                <w:b/>
                <w:bCs/>
                <w:color w:val="FFFFFF"/>
                <w:sz w:val="18"/>
                <w:szCs w:val="18"/>
                <w:lang w:eastAsia="el-GR"/>
              </w:rPr>
              <w:t>Συνδρομή Top-up</w:t>
            </w:r>
          </w:p>
        </w:tc>
        <w:tc>
          <w:tcPr>
            <w:tcW w:w="1417" w:type="dxa"/>
            <w:shd w:val="clear" w:color="000000" w:fill="808080"/>
            <w:vAlign w:val="center"/>
            <w:hideMark/>
          </w:tcPr>
          <w:p w14:paraId="48210F77" w14:textId="3552E547" w:rsidR="000B0A64" w:rsidRPr="00EE54ED" w:rsidRDefault="000B0A64" w:rsidP="000B0A64">
            <w:pPr>
              <w:spacing w:after="0" w:line="240" w:lineRule="auto"/>
              <w:jc w:val="center"/>
              <w:rPr>
                <w:rFonts w:ascii="Geologica" w:eastAsia="Times New Roman" w:hAnsi="Geologica" w:cs="Calibri"/>
                <w:b/>
                <w:bCs/>
                <w:color w:val="FFFFFF"/>
                <w:sz w:val="18"/>
                <w:szCs w:val="18"/>
                <w:lang w:eastAsia="el-GR"/>
              </w:rPr>
            </w:pPr>
            <w:r w:rsidRPr="00EE54ED">
              <w:rPr>
                <w:rFonts w:ascii="Geologica" w:eastAsia="Times New Roman" w:hAnsi="Geologica" w:cs="Calibri"/>
                <w:b/>
                <w:bCs/>
                <w:color w:val="FFFFFF"/>
                <w:sz w:val="18"/>
                <w:szCs w:val="18"/>
                <w:lang w:eastAsia="el-GR"/>
              </w:rPr>
              <w:t xml:space="preserve">Μηνιαία Δόση Συσκευής </w:t>
            </w:r>
          </w:p>
        </w:tc>
        <w:tc>
          <w:tcPr>
            <w:tcW w:w="1418" w:type="dxa"/>
            <w:shd w:val="clear" w:color="000000" w:fill="808080"/>
            <w:vAlign w:val="center"/>
            <w:hideMark/>
          </w:tcPr>
          <w:p w14:paraId="375B2751" w14:textId="77777777" w:rsidR="000B0A64" w:rsidRPr="00EE54ED" w:rsidRDefault="000B0A64" w:rsidP="000B0A64">
            <w:pPr>
              <w:spacing w:after="0" w:line="240" w:lineRule="auto"/>
              <w:jc w:val="center"/>
              <w:rPr>
                <w:rFonts w:ascii="Geologica" w:eastAsia="Times New Roman" w:hAnsi="Geologica" w:cs="Calibri"/>
                <w:b/>
                <w:bCs/>
                <w:color w:val="FFFFFF"/>
                <w:sz w:val="18"/>
                <w:szCs w:val="18"/>
                <w:lang w:eastAsia="el-GR"/>
              </w:rPr>
            </w:pPr>
            <w:r w:rsidRPr="00EE54ED">
              <w:rPr>
                <w:rFonts w:ascii="Geologica" w:eastAsia="Times New Roman" w:hAnsi="Geologica" w:cs="Calibri"/>
                <w:b/>
                <w:bCs/>
                <w:color w:val="FFFFFF"/>
                <w:sz w:val="18"/>
                <w:szCs w:val="18"/>
                <w:lang w:eastAsia="el-GR"/>
              </w:rPr>
              <w:t xml:space="preserve">Συνολική Χρέωση </w:t>
            </w:r>
          </w:p>
        </w:tc>
        <w:tc>
          <w:tcPr>
            <w:tcW w:w="1701" w:type="dxa"/>
            <w:shd w:val="clear" w:color="000000" w:fill="808080"/>
            <w:vAlign w:val="center"/>
            <w:hideMark/>
          </w:tcPr>
          <w:p w14:paraId="3F001529" w14:textId="77777777" w:rsidR="000B0A64" w:rsidRPr="00EE54ED" w:rsidRDefault="000B0A64" w:rsidP="000B0A64">
            <w:pPr>
              <w:spacing w:after="0" w:line="240" w:lineRule="auto"/>
              <w:jc w:val="center"/>
              <w:rPr>
                <w:rFonts w:ascii="Geologica" w:eastAsia="Times New Roman" w:hAnsi="Geologica" w:cs="Calibri"/>
                <w:b/>
                <w:bCs/>
                <w:color w:val="FFFFFF"/>
                <w:sz w:val="18"/>
                <w:szCs w:val="18"/>
                <w:lang w:eastAsia="el-GR"/>
              </w:rPr>
            </w:pPr>
            <w:r w:rsidRPr="00EE54ED">
              <w:rPr>
                <w:rFonts w:ascii="Geologica" w:eastAsia="Times New Roman" w:hAnsi="Geologica" w:cs="Calibri"/>
                <w:b/>
                <w:bCs/>
                <w:color w:val="FFFFFF"/>
                <w:sz w:val="18"/>
                <w:szCs w:val="18"/>
                <w:lang w:eastAsia="el-GR"/>
              </w:rPr>
              <w:t>Σύνολο Δόσεων Συσκευής (24 μήνες)</w:t>
            </w:r>
          </w:p>
        </w:tc>
      </w:tr>
      <w:tr w:rsidR="0020336C" w:rsidRPr="00EE54ED" w14:paraId="57B70A1A" w14:textId="77777777" w:rsidTr="0020336C">
        <w:trPr>
          <w:trHeight w:val="915"/>
        </w:trPr>
        <w:tc>
          <w:tcPr>
            <w:tcW w:w="2263" w:type="dxa"/>
            <w:shd w:val="clear" w:color="000000" w:fill="D9D9D9"/>
            <w:vAlign w:val="center"/>
            <w:hideMark/>
          </w:tcPr>
          <w:p w14:paraId="7146E425" w14:textId="6EA2ADC8" w:rsidR="000B0A64" w:rsidRPr="00EE54ED" w:rsidRDefault="000B0A64" w:rsidP="000B0A64">
            <w:pPr>
              <w:spacing w:after="0" w:line="240" w:lineRule="auto"/>
              <w:rPr>
                <w:rFonts w:ascii="Geologica" w:eastAsia="Times New Roman" w:hAnsi="Geologica" w:cs="Calibri"/>
                <w:color w:val="000000"/>
                <w:sz w:val="18"/>
                <w:szCs w:val="18"/>
                <w:lang w:eastAsia="el-GR"/>
              </w:rPr>
            </w:pPr>
            <w:r w:rsidRPr="00EE54ED">
              <w:rPr>
                <w:rFonts w:ascii="Geologica" w:eastAsia="Times New Roman" w:hAnsi="Geologica" w:cs="Calibri"/>
                <w:b/>
                <w:bCs/>
                <w:color w:val="000000"/>
                <w:sz w:val="18"/>
                <w:szCs w:val="18"/>
                <w:lang w:eastAsia="el-GR"/>
              </w:rPr>
              <w:t xml:space="preserve">soeasy </w:t>
            </w:r>
            <w:r w:rsidR="009F23B2" w:rsidRPr="00EE54ED">
              <w:rPr>
                <w:rFonts w:ascii="Geologica" w:eastAsia="Times New Roman" w:hAnsi="Geologica" w:cs="Calibri"/>
                <w:b/>
                <w:bCs/>
                <w:color w:val="000000"/>
                <w:sz w:val="18"/>
                <w:szCs w:val="18"/>
                <w:lang w:val="en-US" w:eastAsia="el-GR"/>
              </w:rPr>
              <w:t>Combo</w:t>
            </w:r>
            <w:r w:rsidRPr="00EE54ED">
              <w:rPr>
                <w:rFonts w:ascii="Geologica" w:eastAsia="Times New Roman" w:hAnsi="Geologica" w:cs="Calibri"/>
                <w:color w:val="000000"/>
                <w:sz w:val="18"/>
                <w:szCs w:val="18"/>
                <w:lang w:eastAsia="el-GR"/>
              </w:rPr>
              <w:t xml:space="preserve"> </w:t>
            </w:r>
            <w:r w:rsidRPr="00EE54ED">
              <w:rPr>
                <w:rFonts w:ascii="Geologica" w:eastAsia="Times New Roman" w:hAnsi="Geologica" w:cs="Calibri"/>
                <w:b/>
                <w:bCs/>
                <w:color w:val="000000"/>
                <w:sz w:val="18"/>
                <w:szCs w:val="18"/>
                <w:lang w:eastAsia="el-GR"/>
              </w:rPr>
              <w:t>10</w:t>
            </w:r>
            <w:r w:rsidRPr="00EE54ED">
              <w:rPr>
                <w:rFonts w:ascii="Geologica" w:eastAsia="Times New Roman" w:hAnsi="Geologica" w:cs="Calibri"/>
                <w:color w:val="000000"/>
                <w:sz w:val="18"/>
                <w:szCs w:val="18"/>
                <w:lang w:eastAsia="el-GR"/>
              </w:rPr>
              <w:t xml:space="preserve"> </w:t>
            </w:r>
            <w:r w:rsidRPr="00EE54ED">
              <w:rPr>
                <w:rFonts w:ascii="Geologica" w:eastAsia="Times New Roman" w:hAnsi="Geologica" w:cs="Calibri"/>
                <w:b/>
                <w:bCs/>
                <w:color w:val="000000"/>
                <w:sz w:val="18"/>
                <w:szCs w:val="18"/>
                <w:lang w:eastAsia="el-GR"/>
              </w:rPr>
              <w:t>+ Δόση</w:t>
            </w:r>
            <w:r w:rsidRPr="00EE54ED">
              <w:rPr>
                <w:rFonts w:ascii="Geologica" w:eastAsia="Times New Roman" w:hAnsi="Geologica" w:cs="Calibri"/>
                <w:color w:val="000000"/>
                <w:sz w:val="18"/>
                <w:szCs w:val="18"/>
                <w:lang w:eastAsia="el-GR"/>
              </w:rPr>
              <w:t xml:space="preserve"> (€4/€7/€10/€13/€16/€20/€24/€27/€30)</w:t>
            </w:r>
          </w:p>
        </w:tc>
        <w:tc>
          <w:tcPr>
            <w:tcW w:w="851" w:type="dxa"/>
            <w:shd w:val="clear" w:color="000000" w:fill="D9D9D9"/>
            <w:vAlign w:val="center"/>
            <w:hideMark/>
          </w:tcPr>
          <w:p w14:paraId="47AB4139" w14:textId="77777777" w:rsidR="000B0A64" w:rsidRPr="00EE54ED" w:rsidRDefault="000B0A64" w:rsidP="000B0A64">
            <w:pPr>
              <w:spacing w:after="0" w:line="240" w:lineRule="auto"/>
              <w:jc w:val="center"/>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val="en-US" w:eastAsia="el-GR"/>
              </w:rPr>
              <w:t>500</w:t>
            </w:r>
          </w:p>
        </w:tc>
        <w:tc>
          <w:tcPr>
            <w:tcW w:w="709" w:type="dxa"/>
            <w:shd w:val="clear" w:color="000000" w:fill="D9D9D9"/>
            <w:vAlign w:val="center"/>
            <w:hideMark/>
          </w:tcPr>
          <w:p w14:paraId="0FF20EBD" w14:textId="77777777" w:rsidR="000B0A64" w:rsidRPr="00EE54ED" w:rsidRDefault="000B0A64" w:rsidP="000B0A64">
            <w:pPr>
              <w:spacing w:after="0" w:line="240" w:lineRule="auto"/>
              <w:jc w:val="center"/>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val="en-US" w:eastAsia="el-GR"/>
              </w:rPr>
              <w:t>500</w:t>
            </w:r>
          </w:p>
        </w:tc>
        <w:tc>
          <w:tcPr>
            <w:tcW w:w="992" w:type="dxa"/>
            <w:shd w:val="clear" w:color="000000" w:fill="D9D9D9"/>
            <w:vAlign w:val="center"/>
            <w:hideMark/>
          </w:tcPr>
          <w:p w14:paraId="542C12C5" w14:textId="283E862B" w:rsidR="000B0A64" w:rsidRPr="00EE54ED" w:rsidRDefault="009F23B2" w:rsidP="000B0A64">
            <w:pPr>
              <w:spacing w:after="0" w:line="240" w:lineRule="auto"/>
              <w:jc w:val="center"/>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val="en-US" w:eastAsia="el-GR"/>
              </w:rPr>
              <w:t>5</w:t>
            </w:r>
            <w:r w:rsidR="000B0A64" w:rsidRPr="00EE54ED">
              <w:rPr>
                <w:rFonts w:ascii="Geologica" w:eastAsia="Times New Roman" w:hAnsi="Geologica" w:cs="Calibri"/>
                <w:color w:val="000000"/>
                <w:sz w:val="18"/>
                <w:szCs w:val="18"/>
                <w:lang w:val="en-US" w:eastAsia="el-GR"/>
              </w:rPr>
              <w:t>0GB</w:t>
            </w:r>
          </w:p>
        </w:tc>
        <w:tc>
          <w:tcPr>
            <w:tcW w:w="1134" w:type="dxa"/>
            <w:shd w:val="clear" w:color="000000" w:fill="D9D9D9"/>
            <w:vAlign w:val="center"/>
            <w:hideMark/>
          </w:tcPr>
          <w:p w14:paraId="39D8EC8E" w14:textId="77777777" w:rsidR="000B0A64" w:rsidRPr="00EE54ED" w:rsidRDefault="000B0A64" w:rsidP="000B0A64">
            <w:pPr>
              <w:spacing w:after="0" w:line="240" w:lineRule="auto"/>
              <w:jc w:val="center"/>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eastAsia="el-GR"/>
              </w:rPr>
              <w:t>€ 10</w:t>
            </w:r>
          </w:p>
        </w:tc>
        <w:tc>
          <w:tcPr>
            <w:tcW w:w="1417" w:type="dxa"/>
            <w:shd w:val="clear" w:color="000000" w:fill="D9D9D9"/>
            <w:vAlign w:val="center"/>
            <w:hideMark/>
          </w:tcPr>
          <w:p w14:paraId="51F7C705" w14:textId="77777777" w:rsidR="000B0A64" w:rsidRPr="00EE54ED" w:rsidRDefault="000B0A64" w:rsidP="0020336C">
            <w:pPr>
              <w:spacing w:after="0" w:line="240" w:lineRule="auto"/>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eastAsia="el-GR"/>
              </w:rPr>
              <w:t>€4/€7/€10/€13/€16/€20/€24/€27/€30</w:t>
            </w:r>
          </w:p>
        </w:tc>
        <w:tc>
          <w:tcPr>
            <w:tcW w:w="1418" w:type="dxa"/>
            <w:shd w:val="clear" w:color="000000" w:fill="D9D9D9"/>
            <w:vAlign w:val="center"/>
            <w:hideMark/>
          </w:tcPr>
          <w:p w14:paraId="299AF6F1" w14:textId="77777777" w:rsidR="000B0A64" w:rsidRPr="00EE54ED" w:rsidRDefault="000B0A64" w:rsidP="0020336C">
            <w:pPr>
              <w:spacing w:after="0" w:line="240" w:lineRule="auto"/>
              <w:rPr>
                <w:rFonts w:ascii="Geologica" w:eastAsia="Times New Roman" w:hAnsi="Geologica" w:cs="Calibri"/>
                <w:b/>
                <w:bCs/>
                <w:color w:val="000000"/>
                <w:sz w:val="18"/>
                <w:szCs w:val="18"/>
                <w:lang w:eastAsia="el-GR"/>
              </w:rPr>
            </w:pPr>
            <w:r w:rsidRPr="00EE54ED">
              <w:rPr>
                <w:rFonts w:ascii="Geologica" w:eastAsia="Times New Roman" w:hAnsi="Geologica" w:cs="Calibri"/>
                <w:b/>
                <w:bCs/>
                <w:color w:val="000000"/>
                <w:sz w:val="18"/>
                <w:szCs w:val="18"/>
                <w:lang w:eastAsia="el-GR"/>
              </w:rPr>
              <w:t>€14/€17/€20/€23/€26/€30/€34/€37/€40</w:t>
            </w:r>
          </w:p>
        </w:tc>
        <w:tc>
          <w:tcPr>
            <w:tcW w:w="1701" w:type="dxa"/>
            <w:shd w:val="clear" w:color="000000" w:fill="D9D9D9"/>
            <w:vAlign w:val="center"/>
            <w:hideMark/>
          </w:tcPr>
          <w:p w14:paraId="39003326" w14:textId="45C40A73" w:rsidR="000B0A64" w:rsidRPr="00EE54ED" w:rsidRDefault="000B0A64" w:rsidP="0020336C">
            <w:pPr>
              <w:spacing w:after="0" w:line="240" w:lineRule="auto"/>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eastAsia="el-GR"/>
              </w:rPr>
              <w:t>€96/€168/€240/€312/€384/€480/€576/€648/€720</w:t>
            </w:r>
          </w:p>
        </w:tc>
      </w:tr>
      <w:tr w:rsidR="0020336C" w:rsidRPr="00EE54ED" w14:paraId="438A590C" w14:textId="77777777" w:rsidTr="0020336C">
        <w:trPr>
          <w:trHeight w:val="915"/>
        </w:trPr>
        <w:tc>
          <w:tcPr>
            <w:tcW w:w="2263" w:type="dxa"/>
            <w:shd w:val="clear" w:color="auto" w:fill="auto"/>
            <w:vAlign w:val="center"/>
            <w:hideMark/>
          </w:tcPr>
          <w:p w14:paraId="240B645C" w14:textId="47353E8D" w:rsidR="000B0A64" w:rsidRPr="00EE54ED" w:rsidRDefault="000B0A64" w:rsidP="000B0A64">
            <w:pPr>
              <w:spacing w:after="0" w:line="240" w:lineRule="auto"/>
              <w:rPr>
                <w:rFonts w:ascii="Geologica" w:eastAsia="Times New Roman" w:hAnsi="Geologica" w:cs="Calibri"/>
                <w:color w:val="000000"/>
                <w:sz w:val="18"/>
                <w:szCs w:val="18"/>
                <w:lang w:eastAsia="el-GR"/>
              </w:rPr>
            </w:pPr>
            <w:r w:rsidRPr="00EE54ED">
              <w:rPr>
                <w:rFonts w:ascii="Geologica" w:eastAsia="Times New Roman" w:hAnsi="Geologica" w:cs="Calibri"/>
                <w:b/>
                <w:bCs/>
                <w:color w:val="000000"/>
                <w:sz w:val="18"/>
                <w:szCs w:val="18"/>
                <w:lang w:eastAsia="el-GR"/>
              </w:rPr>
              <w:t xml:space="preserve">soeasy </w:t>
            </w:r>
            <w:r w:rsidR="009F23B2" w:rsidRPr="00EE54ED">
              <w:rPr>
                <w:rFonts w:ascii="Geologica" w:eastAsia="Times New Roman" w:hAnsi="Geologica" w:cs="Calibri"/>
                <w:b/>
                <w:bCs/>
                <w:color w:val="000000"/>
                <w:sz w:val="18"/>
                <w:szCs w:val="18"/>
                <w:lang w:val="en-US" w:eastAsia="el-GR"/>
              </w:rPr>
              <w:t>Combo</w:t>
            </w:r>
            <w:r w:rsidRPr="00EE54ED">
              <w:rPr>
                <w:rFonts w:ascii="Geologica" w:eastAsia="Times New Roman" w:hAnsi="Geologica" w:cs="Calibri"/>
                <w:b/>
                <w:bCs/>
                <w:color w:val="000000"/>
                <w:sz w:val="18"/>
                <w:szCs w:val="18"/>
                <w:lang w:eastAsia="el-GR"/>
              </w:rPr>
              <w:t xml:space="preserve"> 15 + Δόση</w:t>
            </w:r>
            <w:r w:rsidRPr="00EE54ED">
              <w:rPr>
                <w:rFonts w:ascii="Geologica" w:eastAsia="Times New Roman" w:hAnsi="Geologica" w:cs="Calibri"/>
                <w:color w:val="000000"/>
                <w:sz w:val="18"/>
                <w:szCs w:val="18"/>
                <w:lang w:eastAsia="el-GR"/>
              </w:rPr>
              <w:t xml:space="preserve"> (€4/€7/€10/€13/€16/€20/€24/€27/€30)</w:t>
            </w:r>
          </w:p>
        </w:tc>
        <w:tc>
          <w:tcPr>
            <w:tcW w:w="851" w:type="dxa"/>
            <w:shd w:val="clear" w:color="auto" w:fill="auto"/>
            <w:vAlign w:val="center"/>
            <w:hideMark/>
          </w:tcPr>
          <w:p w14:paraId="6415D9E3" w14:textId="77777777" w:rsidR="000B0A64" w:rsidRPr="00EE54ED" w:rsidRDefault="000B0A64" w:rsidP="000B0A64">
            <w:pPr>
              <w:spacing w:after="0" w:line="240" w:lineRule="auto"/>
              <w:jc w:val="center"/>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eastAsia="el-GR"/>
              </w:rPr>
              <w:t>1000</w:t>
            </w:r>
          </w:p>
        </w:tc>
        <w:tc>
          <w:tcPr>
            <w:tcW w:w="709" w:type="dxa"/>
            <w:shd w:val="clear" w:color="auto" w:fill="auto"/>
            <w:vAlign w:val="center"/>
            <w:hideMark/>
          </w:tcPr>
          <w:p w14:paraId="3554C9B5" w14:textId="77777777" w:rsidR="000B0A64" w:rsidRPr="00EE54ED" w:rsidRDefault="000B0A64" w:rsidP="000B0A64">
            <w:pPr>
              <w:spacing w:after="0" w:line="240" w:lineRule="auto"/>
              <w:jc w:val="center"/>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eastAsia="el-GR"/>
              </w:rPr>
              <w:t>1000</w:t>
            </w:r>
          </w:p>
        </w:tc>
        <w:tc>
          <w:tcPr>
            <w:tcW w:w="992" w:type="dxa"/>
            <w:shd w:val="clear" w:color="auto" w:fill="auto"/>
            <w:vAlign w:val="center"/>
            <w:hideMark/>
          </w:tcPr>
          <w:p w14:paraId="10CB0258" w14:textId="230AD6AC" w:rsidR="000B0A64" w:rsidRPr="00EE54ED" w:rsidRDefault="00117146" w:rsidP="000B0A64">
            <w:pPr>
              <w:spacing w:after="0" w:line="240" w:lineRule="auto"/>
              <w:jc w:val="center"/>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val="en-US" w:eastAsia="el-GR"/>
              </w:rPr>
              <w:t>10</w:t>
            </w:r>
            <w:r w:rsidR="000B0A64" w:rsidRPr="00EE54ED">
              <w:rPr>
                <w:rFonts w:ascii="Geologica" w:eastAsia="Times New Roman" w:hAnsi="Geologica" w:cs="Calibri"/>
                <w:color w:val="000000"/>
                <w:sz w:val="18"/>
                <w:szCs w:val="18"/>
                <w:lang w:val="en-US" w:eastAsia="el-GR"/>
              </w:rPr>
              <w:t>0GB</w:t>
            </w:r>
          </w:p>
        </w:tc>
        <w:tc>
          <w:tcPr>
            <w:tcW w:w="1134" w:type="dxa"/>
            <w:shd w:val="clear" w:color="auto" w:fill="auto"/>
            <w:vAlign w:val="center"/>
            <w:hideMark/>
          </w:tcPr>
          <w:p w14:paraId="5725986C" w14:textId="77777777" w:rsidR="000B0A64" w:rsidRPr="00EE54ED" w:rsidRDefault="000B0A64" w:rsidP="000B0A64">
            <w:pPr>
              <w:spacing w:after="0" w:line="240" w:lineRule="auto"/>
              <w:jc w:val="center"/>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eastAsia="el-GR"/>
              </w:rPr>
              <w:t>€ 15</w:t>
            </w:r>
          </w:p>
        </w:tc>
        <w:tc>
          <w:tcPr>
            <w:tcW w:w="1417" w:type="dxa"/>
            <w:shd w:val="clear" w:color="auto" w:fill="auto"/>
            <w:vAlign w:val="center"/>
            <w:hideMark/>
          </w:tcPr>
          <w:p w14:paraId="585558C0" w14:textId="77777777" w:rsidR="000B0A64" w:rsidRPr="00EE54ED" w:rsidRDefault="000B0A64" w:rsidP="0020336C">
            <w:pPr>
              <w:spacing w:after="0" w:line="240" w:lineRule="auto"/>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eastAsia="el-GR"/>
              </w:rPr>
              <w:t>€4/€7/€10/€13/€16/€20/€24/€27/€30</w:t>
            </w:r>
          </w:p>
        </w:tc>
        <w:tc>
          <w:tcPr>
            <w:tcW w:w="1418" w:type="dxa"/>
            <w:shd w:val="clear" w:color="000000" w:fill="D9D9D9"/>
            <w:vAlign w:val="center"/>
            <w:hideMark/>
          </w:tcPr>
          <w:p w14:paraId="5D3A9EB5" w14:textId="77777777" w:rsidR="000B0A64" w:rsidRPr="00EE54ED" w:rsidRDefault="000B0A64" w:rsidP="0020336C">
            <w:pPr>
              <w:spacing w:after="0" w:line="240" w:lineRule="auto"/>
              <w:rPr>
                <w:rFonts w:ascii="Geologica" w:eastAsia="Times New Roman" w:hAnsi="Geologica" w:cs="Calibri"/>
                <w:b/>
                <w:bCs/>
                <w:color w:val="000000"/>
                <w:sz w:val="18"/>
                <w:szCs w:val="18"/>
                <w:lang w:eastAsia="el-GR"/>
              </w:rPr>
            </w:pPr>
            <w:r w:rsidRPr="00EE54ED">
              <w:rPr>
                <w:rFonts w:ascii="Geologica" w:eastAsia="Times New Roman" w:hAnsi="Geologica" w:cs="Calibri"/>
                <w:b/>
                <w:bCs/>
                <w:color w:val="000000"/>
                <w:sz w:val="18"/>
                <w:szCs w:val="18"/>
                <w:lang w:eastAsia="el-GR"/>
              </w:rPr>
              <w:t>€19/€22/€25/€28/€31/€35/€39/€42/€45</w:t>
            </w:r>
          </w:p>
        </w:tc>
        <w:tc>
          <w:tcPr>
            <w:tcW w:w="1701" w:type="dxa"/>
            <w:shd w:val="clear" w:color="000000" w:fill="D9D9D9"/>
            <w:vAlign w:val="center"/>
            <w:hideMark/>
          </w:tcPr>
          <w:p w14:paraId="2CE7613E" w14:textId="795DB4F3" w:rsidR="000B0A64" w:rsidRPr="00EE54ED" w:rsidRDefault="000B0A64" w:rsidP="0020336C">
            <w:pPr>
              <w:spacing w:after="0" w:line="240" w:lineRule="auto"/>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eastAsia="el-GR"/>
              </w:rPr>
              <w:t>€96/€168/€240/€312/€384/€480/€576/€648/€720</w:t>
            </w:r>
          </w:p>
        </w:tc>
      </w:tr>
      <w:tr w:rsidR="0020336C" w:rsidRPr="00EE54ED" w14:paraId="2FF06E51" w14:textId="77777777" w:rsidTr="0020336C">
        <w:trPr>
          <w:trHeight w:val="915"/>
        </w:trPr>
        <w:tc>
          <w:tcPr>
            <w:tcW w:w="2263" w:type="dxa"/>
            <w:shd w:val="clear" w:color="000000" w:fill="D9D9D9"/>
            <w:vAlign w:val="center"/>
            <w:hideMark/>
          </w:tcPr>
          <w:p w14:paraId="2D86ECD0" w14:textId="6323925F" w:rsidR="000B0A64" w:rsidRPr="00EE54ED" w:rsidRDefault="000B0A64" w:rsidP="000B0A64">
            <w:pPr>
              <w:spacing w:after="0" w:line="240" w:lineRule="auto"/>
              <w:rPr>
                <w:rFonts w:ascii="Geologica" w:eastAsia="Times New Roman" w:hAnsi="Geologica" w:cs="Calibri"/>
                <w:color w:val="000000"/>
                <w:sz w:val="18"/>
                <w:szCs w:val="18"/>
                <w:lang w:eastAsia="el-GR"/>
              </w:rPr>
            </w:pPr>
            <w:r w:rsidRPr="00EE54ED">
              <w:rPr>
                <w:rFonts w:ascii="Geologica" w:eastAsia="Times New Roman" w:hAnsi="Geologica" w:cs="Calibri"/>
                <w:b/>
                <w:bCs/>
                <w:color w:val="000000"/>
                <w:sz w:val="18"/>
                <w:szCs w:val="18"/>
                <w:lang w:eastAsia="el-GR"/>
              </w:rPr>
              <w:t xml:space="preserve">soeasy </w:t>
            </w:r>
            <w:r w:rsidR="009F23B2" w:rsidRPr="00EE54ED">
              <w:rPr>
                <w:rFonts w:ascii="Geologica" w:eastAsia="Times New Roman" w:hAnsi="Geologica" w:cs="Calibri"/>
                <w:b/>
                <w:bCs/>
                <w:color w:val="000000"/>
                <w:sz w:val="18"/>
                <w:szCs w:val="18"/>
                <w:lang w:val="en-US" w:eastAsia="el-GR"/>
              </w:rPr>
              <w:t>Combo</w:t>
            </w:r>
            <w:r w:rsidRPr="00EE54ED">
              <w:rPr>
                <w:rFonts w:ascii="Geologica" w:eastAsia="Times New Roman" w:hAnsi="Geologica" w:cs="Calibri"/>
                <w:b/>
                <w:bCs/>
                <w:color w:val="000000"/>
                <w:sz w:val="18"/>
                <w:szCs w:val="18"/>
                <w:lang w:eastAsia="el-GR"/>
              </w:rPr>
              <w:t xml:space="preserve"> 20 + Δόση</w:t>
            </w:r>
            <w:r w:rsidRPr="00EE54ED">
              <w:rPr>
                <w:rFonts w:ascii="Geologica" w:eastAsia="Times New Roman" w:hAnsi="Geologica" w:cs="Calibri"/>
                <w:color w:val="000000"/>
                <w:sz w:val="18"/>
                <w:szCs w:val="18"/>
                <w:lang w:eastAsia="el-GR"/>
              </w:rPr>
              <w:t xml:space="preserve"> (€4/€7/€10/€13/€16/€20/€24/€27/€30)</w:t>
            </w:r>
          </w:p>
        </w:tc>
        <w:tc>
          <w:tcPr>
            <w:tcW w:w="851" w:type="dxa"/>
            <w:shd w:val="clear" w:color="000000" w:fill="D9D9D9"/>
            <w:vAlign w:val="center"/>
            <w:hideMark/>
          </w:tcPr>
          <w:p w14:paraId="2C37BE08" w14:textId="77777777" w:rsidR="000B0A64" w:rsidRPr="00EE54ED" w:rsidRDefault="000B0A64" w:rsidP="000B0A64">
            <w:pPr>
              <w:spacing w:after="0" w:line="240" w:lineRule="auto"/>
              <w:jc w:val="center"/>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val="en-US" w:eastAsia="el-GR"/>
              </w:rPr>
              <w:t>2000</w:t>
            </w:r>
          </w:p>
        </w:tc>
        <w:tc>
          <w:tcPr>
            <w:tcW w:w="709" w:type="dxa"/>
            <w:shd w:val="clear" w:color="000000" w:fill="D9D9D9"/>
            <w:vAlign w:val="center"/>
            <w:hideMark/>
          </w:tcPr>
          <w:p w14:paraId="718203E8" w14:textId="77777777" w:rsidR="000B0A64" w:rsidRPr="00EE54ED" w:rsidRDefault="000B0A64" w:rsidP="000B0A64">
            <w:pPr>
              <w:spacing w:after="0" w:line="240" w:lineRule="auto"/>
              <w:jc w:val="center"/>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val="en-US" w:eastAsia="el-GR"/>
              </w:rPr>
              <w:t>2000</w:t>
            </w:r>
          </w:p>
        </w:tc>
        <w:tc>
          <w:tcPr>
            <w:tcW w:w="992" w:type="dxa"/>
            <w:shd w:val="clear" w:color="000000" w:fill="D9D9D9"/>
            <w:vAlign w:val="center"/>
            <w:hideMark/>
          </w:tcPr>
          <w:p w14:paraId="23DCD4AB" w14:textId="5DF1CF65" w:rsidR="000B0A64" w:rsidRPr="00EE54ED" w:rsidRDefault="00117146" w:rsidP="000B0A64">
            <w:pPr>
              <w:spacing w:after="0" w:line="240" w:lineRule="auto"/>
              <w:jc w:val="center"/>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val="en-US" w:eastAsia="el-GR"/>
              </w:rPr>
              <w:t>2</w:t>
            </w:r>
            <w:r w:rsidR="000B0A64" w:rsidRPr="00EE54ED">
              <w:rPr>
                <w:rFonts w:ascii="Geologica" w:eastAsia="Times New Roman" w:hAnsi="Geologica" w:cs="Calibri"/>
                <w:color w:val="000000"/>
                <w:sz w:val="18"/>
                <w:szCs w:val="18"/>
                <w:lang w:val="en-US" w:eastAsia="el-GR"/>
              </w:rPr>
              <w:t>00GB</w:t>
            </w:r>
          </w:p>
        </w:tc>
        <w:tc>
          <w:tcPr>
            <w:tcW w:w="1134" w:type="dxa"/>
            <w:shd w:val="clear" w:color="000000" w:fill="D9D9D9"/>
            <w:vAlign w:val="center"/>
            <w:hideMark/>
          </w:tcPr>
          <w:p w14:paraId="69D7617C" w14:textId="77777777" w:rsidR="000B0A64" w:rsidRPr="00EE54ED" w:rsidRDefault="000B0A64" w:rsidP="000B0A64">
            <w:pPr>
              <w:spacing w:after="0" w:line="240" w:lineRule="auto"/>
              <w:jc w:val="center"/>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eastAsia="el-GR"/>
              </w:rPr>
              <w:t>€ 20</w:t>
            </w:r>
          </w:p>
        </w:tc>
        <w:tc>
          <w:tcPr>
            <w:tcW w:w="1417" w:type="dxa"/>
            <w:shd w:val="clear" w:color="000000" w:fill="D9D9D9"/>
            <w:vAlign w:val="center"/>
            <w:hideMark/>
          </w:tcPr>
          <w:p w14:paraId="06C3C930" w14:textId="77777777" w:rsidR="000B0A64" w:rsidRPr="00EE54ED" w:rsidRDefault="000B0A64" w:rsidP="0020336C">
            <w:pPr>
              <w:spacing w:after="0" w:line="240" w:lineRule="auto"/>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eastAsia="el-GR"/>
              </w:rPr>
              <w:t>€4/€7/€10/€13/€16/€20/€24/€27/€30</w:t>
            </w:r>
          </w:p>
        </w:tc>
        <w:tc>
          <w:tcPr>
            <w:tcW w:w="1418" w:type="dxa"/>
            <w:shd w:val="clear" w:color="000000" w:fill="D9D9D9"/>
            <w:vAlign w:val="center"/>
            <w:hideMark/>
          </w:tcPr>
          <w:p w14:paraId="2009E293" w14:textId="77777777" w:rsidR="000B0A64" w:rsidRPr="00EE54ED" w:rsidRDefault="000B0A64" w:rsidP="0020336C">
            <w:pPr>
              <w:spacing w:after="0" w:line="240" w:lineRule="auto"/>
              <w:rPr>
                <w:rFonts w:ascii="Geologica" w:eastAsia="Times New Roman" w:hAnsi="Geologica" w:cs="Calibri"/>
                <w:b/>
                <w:bCs/>
                <w:color w:val="000000"/>
                <w:sz w:val="18"/>
                <w:szCs w:val="18"/>
                <w:lang w:eastAsia="el-GR"/>
              </w:rPr>
            </w:pPr>
            <w:r w:rsidRPr="00EE54ED">
              <w:rPr>
                <w:rFonts w:ascii="Geologica" w:eastAsia="Times New Roman" w:hAnsi="Geologica" w:cs="Calibri"/>
                <w:b/>
                <w:bCs/>
                <w:color w:val="000000"/>
                <w:sz w:val="18"/>
                <w:szCs w:val="18"/>
                <w:lang w:eastAsia="el-GR"/>
              </w:rPr>
              <w:t>€24/€27/€30/€33/€36/€40/€44/€47/€50</w:t>
            </w:r>
          </w:p>
        </w:tc>
        <w:tc>
          <w:tcPr>
            <w:tcW w:w="1701" w:type="dxa"/>
            <w:shd w:val="clear" w:color="000000" w:fill="D9D9D9"/>
            <w:vAlign w:val="center"/>
            <w:hideMark/>
          </w:tcPr>
          <w:p w14:paraId="3645D45B" w14:textId="1AF3BAB4" w:rsidR="000B0A64" w:rsidRPr="00EE54ED" w:rsidRDefault="000B0A64" w:rsidP="0020336C">
            <w:pPr>
              <w:spacing w:after="0" w:line="240" w:lineRule="auto"/>
              <w:rPr>
                <w:rFonts w:ascii="Geologica" w:eastAsia="Times New Roman" w:hAnsi="Geologica" w:cs="Calibri"/>
                <w:color w:val="000000"/>
                <w:sz w:val="18"/>
                <w:szCs w:val="18"/>
                <w:lang w:eastAsia="el-GR"/>
              </w:rPr>
            </w:pPr>
            <w:r w:rsidRPr="00EE54ED">
              <w:rPr>
                <w:rFonts w:ascii="Geologica" w:eastAsia="Times New Roman" w:hAnsi="Geologica" w:cs="Calibri"/>
                <w:color w:val="000000"/>
                <w:sz w:val="18"/>
                <w:szCs w:val="18"/>
                <w:lang w:eastAsia="el-GR"/>
              </w:rPr>
              <w:t>€96/€168/€240/€312/€384/€480/€576/€648/€720</w:t>
            </w:r>
          </w:p>
        </w:tc>
      </w:tr>
    </w:tbl>
    <w:p w14:paraId="256125AC" w14:textId="212B77F1" w:rsidR="00816A65" w:rsidRPr="00EE54ED" w:rsidRDefault="001C0AB8" w:rsidP="000B0A64">
      <w:pPr>
        <w:contextualSpacing/>
        <w:jc w:val="both"/>
        <w:rPr>
          <w:rFonts w:ascii="Geologica" w:hAnsi="Geologica" w:cstheme="minorHAnsi"/>
          <w:b/>
          <w:bCs/>
          <w:sz w:val="18"/>
          <w:szCs w:val="18"/>
          <w:lang w:val="en-US"/>
        </w:rPr>
      </w:pPr>
      <w:r w:rsidRPr="00EE54ED">
        <w:rPr>
          <w:rFonts w:ascii="Geologica" w:hAnsi="Geologica" w:cstheme="minorHAnsi"/>
          <w:b/>
          <w:bCs/>
          <w:sz w:val="18"/>
          <w:szCs w:val="18"/>
        </w:rPr>
        <w:t>Σημειώσεις</w:t>
      </w:r>
      <w:r w:rsidRPr="00EE54ED">
        <w:rPr>
          <w:rFonts w:ascii="Geologica" w:hAnsi="Geologica" w:cstheme="minorHAnsi"/>
          <w:b/>
          <w:bCs/>
          <w:sz w:val="18"/>
          <w:szCs w:val="18"/>
          <w:lang w:val="en-US"/>
        </w:rPr>
        <w:t>:</w:t>
      </w:r>
    </w:p>
    <w:p w14:paraId="4B92A74A" w14:textId="54289F2B" w:rsidR="00E65C50" w:rsidRPr="00EE54ED" w:rsidRDefault="001C0AB8" w:rsidP="0020336C">
      <w:pPr>
        <w:pStyle w:val="ListParagraph"/>
        <w:numPr>
          <w:ilvl w:val="0"/>
          <w:numId w:val="3"/>
        </w:numPr>
        <w:shd w:val="clear" w:color="auto" w:fill="FFFFFF"/>
        <w:spacing w:after="0" w:line="240" w:lineRule="auto"/>
        <w:ind w:left="357"/>
        <w:jc w:val="both"/>
        <w:rPr>
          <w:rFonts w:ascii="Geologica" w:eastAsia="Times New Roman" w:hAnsi="Geologica" w:cstheme="minorHAnsi"/>
          <w:color w:val="0D0D0D" w:themeColor="text1" w:themeTint="F2"/>
          <w:sz w:val="18"/>
          <w:szCs w:val="18"/>
          <w:lang w:eastAsia="el-GR"/>
        </w:rPr>
      </w:pPr>
      <w:r w:rsidRPr="00EE54ED">
        <w:rPr>
          <w:rFonts w:ascii="Geologica" w:eastAsia="Times New Roman" w:hAnsi="Geologica" w:cstheme="minorHAnsi"/>
          <w:color w:val="0D0D0D" w:themeColor="text1" w:themeTint="F2"/>
          <w:sz w:val="18"/>
          <w:szCs w:val="18"/>
          <w:lang w:eastAsia="el-GR"/>
        </w:rPr>
        <w:t>Οι τιμές περιλαμβάνουν τον ΦΠΑ.</w:t>
      </w:r>
    </w:p>
    <w:p w14:paraId="356F13EE" w14:textId="77777777" w:rsidR="00E65C50" w:rsidRPr="00EE54ED" w:rsidRDefault="00E65C50" w:rsidP="0020336C">
      <w:pPr>
        <w:pStyle w:val="ListParagraph"/>
        <w:shd w:val="clear" w:color="auto" w:fill="FFFFFF"/>
        <w:spacing w:after="0" w:line="240" w:lineRule="auto"/>
        <w:ind w:left="357"/>
        <w:jc w:val="both"/>
        <w:rPr>
          <w:rFonts w:ascii="Geologica" w:eastAsia="Times New Roman" w:hAnsi="Geologica" w:cstheme="minorHAnsi"/>
          <w:color w:val="0D0D0D" w:themeColor="text1" w:themeTint="F2"/>
          <w:sz w:val="18"/>
          <w:szCs w:val="18"/>
          <w:lang w:eastAsia="el-GR"/>
        </w:rPr>
      </w:pPr>
    </w:p>
    <w:p w14:paraId="062669D6" w14:textId="4B9B5468" w:rsidR="00E65C50" w:rsidRPr="00EE54ED" w:rsidRDefault="005F2CE2" w:rsidP="0020336C">
      <w:pPr>
        <w:pStyle w:val="ListParagraph"/>
        <w:numPr>
          <w:ilvl w:val="0"/>
          <w:numId w:val="3"/>
        </w:numPr>
        <w:shd w:val="clear" w:color="auto" w:fill="FFFFFF"/>
        <w:spacing w:after="0" w:line="240" w:lineRule="auto"/>
        <w:ind w:left="357"/>
        <w:jc w:val="both"/>
        <w:rPr>
          <w:rFonts w:ascii="Geologica" w:eastAsia="Times New Roman" w:hAnsi="Geologica" w:cstheme="minorHAnsi"/>
          <w:color w:val="0D0D0D" w:themeColor="text1" w:themeTint="F2"/>
          <w:sz w:val="18"/>
          <w:szCs w:val="18"/>
          <w:lang w:eastAsia="el-GR"/>
        </w:rPr>
      </w:pPr>
      <w:r w:rsidRPr="00EE54ED">
        <w:rPr>
          <w:rFonts w:ascii="Geologica" w:eastAsia="Times New Roman" w:hAnsi="Geologica" w:cstheme="minorHAnsi"/>
          <w:color w:val="0D0D0D" w:themeColor="text1" w:themeTint="F2"/>
          <w:sz w:val="18"/>
          <w:szCs w:val="18"/>
          <w:lang w:eastAsia="el-GR"/>
        </w:rPr>
        <w:t>Στο περιεχόμενο του μηνιαίου</w:t>
      </w:r>
      <w:r w:rsidR="002E18EA" w:rsidRPr="00EE54ED">
        <w:rPr>
          <w:rFonts w:ascii="Geologica" w:eastAsia="Times New Roman" w:hAnsi="Geologica" w:cstheme="minorHAnsi"/>
          <w:color w:val="0D0D0D" w:themeColor="text1" w:themeTint="F2"/>
          <w:sz w:val="18"/>
          <w:szCs w:val="18"/>
          <w:lang w:eastAsia="el-GR"/>
        </w:rPr>
        <w:t xml:space="preserve"> </w:t>
      </w:r>
      <w:r w:rsidRPr="00EE54ED">
        <w:rPr>
          <w:rFonts w:ascii="Geologica" w:eastAsia="Times New Roman" w:hAnsi="Geologica" w:cstheme="minorHAnsi"/>
          <w:color w:val="0D0D0D" w:themeColor="text1" w:themeTint="F2"/>
          <w:sz w:val="18"/>
          <w:szCs w:val="18"/>
          <w:lang w:val="en-US" w:eastAsia="el-GR"/>
        </w:rPr>
        <w:t>top</w:t>
      </w:r>
      <w:r w:rsidRPr="00EE54ED">
        <w:rPr>
          <w:rFonts w:ascii="Geologica" w:eastAsia="Times New Roman" w:hAnsi="Geologica" w:cstheme="minorHAnsi"/>
          <w:color w:val="0D0D0D" w:themeColor="text1" w:themeTint="F2"/>
          <w:sz w:val="18"/>
          <w:szCs w:val="18"/>
          <w:lang w:eastAsia="el-GR"/>
        </w:rPr>
        <w:t>-</w:t>
      </w:r>
      <w:r w:rsidRPr="00EE54ED">
        <w:rPr>
          <w:rFonts w:ascii="Geologica" w:eastAsia="Times New Roman" w:hAnsi="Geologica" w:cstheme="minorHAnsi"/>
          <w:color w:val="0D0D0D" w:themeColor="text1" w:themeTint="F2"/>
          <w:sz w:val="18"/>
          <w:szCs w:val="18"/>
          <w:lang w:val="en-US" w:eastAsia="el-GR"/>
        </w:rPr>
        <w:t>up</w:t>
      </w:r>
      <w:r w:rsidRPr="00EE54ED">
        <w:rPr>
          <w:rFonts w:ascii="Geologica" w:eastAsia="Times New Roman" w:hAnsi="Geologica" w:cstheme="minorHAnsi"/>
          <w:color w:val="0D0D0D" w:themeColor="text1" w:themeTint="F2"/>
          <w:sz w:val="18"/>
          <w:szCs w:val="18"/>
          <w:lang w:eastAsia="el-GR"/>
        </w:rPr>
        <w:t xml:space="preserve"> συμπεριλαμβάνεται </w:t>
      </w:r>
      <w:r w:rsidR="002E18EA" w:rsidRPr="00EE54ED">
        <w:rPr>
          <w:rFonts w:ascii="Geologica" w:eastAsia="Times New Roman" w:hAnsi="Geologica" w:cstheme="minorHAnsi"/>
          <w:color w:val="0D0D0D" w:themeColor="text1" w:themeTint="F2"/>
          <w:sz w:val="18"/>
          <w:szCs w:val="18"/>
          <w:lang w:eastAsia="el-GR"/>
        </w:rPr>
        <w:t>και</w:t>
      </w:r>
      <w:r w:rsidR="00E65C50" w:rsidRPr="00EE54ED">
        <w:rPr>
          <w:rFonts w:ascii="Geologica" w:eastAsia="Times New Roman" w:hAnsi="Geologica" w:cstheme="minorHAnsi"/>
          <w:color w:val="0D0D0D" w:themeColor="text1" w:themeTint="F2"/>
          <w:sz w:val="18"/>
          <w:szCs w:val="18"/>
          <w:lang w:eastAsia="el-GR"/>
        </w:rPr>
        <w:t xml:space="preserve"> </w:t>
      </w:r>
      <w:r w:rsidRPr="00EE54ED">
        <w:rPr>
          <w:rFonts w:ascii="Geologica" w:eastAsia="Times New Roman" w:hAnsi="Geologica" w:cstheme="minorHAnsi"/>
          <w:b/>
          <w:bCs/>
          <w:color w:val="0D0D0D" w:themeColor="text1" w:themeTint="F2"/>
          <w:sz w:val="18"/>
          <w:szCs w:val="18"/>
        </w:rPr>
        <w:t>Pocket Money €2</w:t>
      </w:r>
      <w:r w:rsidRPr="00EE54ED">
        <w:rPr>
          <w:rFonts w:ascii="Geologica" w:eastAsia="Times New Roman" w:hAnsi="Geologica" w:cstheme="minorHAnsi"/>
          <w:color w:val="0D0D0D" w:themeColor="text1" w:themeTint="F2"/>
          <w:sz w:val="18"/>
          <w:szCs w:val="18"/>
        </w:rPr>
        <w:t xml:space="preserve"> (για χρήση σε υπηρεσίες)</w:t>
      </w:r>
      <w:r w:rsidR="008A2566" w:rsidRPr="00EE54ED">
        <w:rPr>
          <w:rFonts w:ascii="Geologica" w:eastAsia="Times New Roman" w:hAnsi="Geologica" w:cstheme="minorHAnsi"/>
          <w:color w:val="0D0D0D" w:themeColor="text1" w:themeTint="F2"/>
          <w:sz w:val="18"/>
          <w:szCs w:val="18"/>
        </w:rPr>
        <w:t>.</w:t>
      </w:r>
      <w:r w:rsidR="00E65C50" w:rsidRPr="00EE54ED">
        <w:rPr>
          <w:rFonts w:ascii="Geologica" w:eastAsia="Times New Roman" w:hAnsi="Geologica" w:cstheme="minorHAnsi"/>
          <w:color w:val="0D0D0D" w:themeColor="text1" w:themeTint="F2"/>
          <w:sz w:val="18"/>
          <w:szCs w:val="18"/>
          <w:lang w:eastAsia="el-GR"/>
        </w:rPr>
        <w:t xml:space="preserve"> </w:t>
      </w:r>
    </w:p>
    <w:p w14:paraId="41F81FCB" w14:textId="77777777" w:rsidR="00E65C50" w:rsidRPr="00EE54ED" w:rsidRDefault="00E65C50" w:rsidP="009F23B2">
      <w:pPr>
        <w:spacing w:after="0" w:line="240" w:lineRule="auto"/>
        <w:jc w:val="both"/>
        <w:rPr>
          <w:rFonts w:ascii="Geologica" w:eastAsia="Times New Roman" w:hAnsi="Geologica" w:cstheme="minorHAnsi"/>
          <w:color w:val="0D0D0D" w:themeColor="text1" w:themeTint="F2"/>
          <w:sz w:val="18"/>
          <w:szCs w:val="18"/>
          <w:lang w:eastAsia="el-GR"/>
        </w:rPr>
      </w:pPr>
    </w:p>
    <w:p w14:paraId="00128C00" w14:textId="63888469" w:rsidR="00E65C50" w:rsidRPr="00EE54ED" w:rsidRDefault="001C0AB8" w:rsidP="0020336C">
      <w:pPr>
        <w:pStyle w:val="ListParagraph"/>
        <w:numPr>
          <w:ilvl w:val="0"/>
          <w:numId w:val="3"/>
        </w:numPr>
        <w:shd w:val="clear" w:color="auto" w:fill="FFFFFF"/>
        <w:spacing w:after="0" w:line="240" w:lineRule="auto"/>
        <w:ind w:left="357"/>
        <w:jc w:val="both"/>
        <w:rPr>
          <w:rFonts w:ascii="Geologica" w:eastAsia="Times New Roman" w:hAnsi="Geologica" w:cstheme="minorHAnsi"/>
          <w:color w:val="0D0D0D" w:themeColor="text1" w:themeTint="F2"/>
          <w:sz w:val="18"/>
          <w:szCs w:val="18"/>
          <w:lang w:eastAsia="el-GR"/>
        </w:rPr>
      </w:pPr>
      <w:r w:rsidRPr="00EE54ED">
        <w:rPr>
          <w:rFonts w:ascii="Geologica" w:eastAsia="Times New Roman" w:hAnsi="Geologica" w:cstheme="minorHAnsi"/>
          <w:color w:val="0D0D0D" w:themeColor="text1" w:themeTint="F2"/>
          <w:sz w:val="18"/>
          <w:szCs w:val="18"/>
          <w:lang w:eastAsia="el-GR"/>
        </w:rPr>
        <w:t xml:space="preserve">Η </w:t>
      </w:r>
      <w:r w:rsidR="00F440CB" w:rsidRPr="00EE54ED">
        <w:rPr>
          <w:rFonts w:ascii="Geologica" w:eastAsia="Times New Roman" w:hAnsi="Geologica" w:cstheme="minorHAnsi"/>
          <w:color w:val="0D0D0D" w:themeColor="text1" w:themeTint="F2"/>
          <w:sz w:val="18"/>
          <w:szCs w:val="18"/>
          <w:lang w:eastAsia="el-GR"/>
        </w:rPr>
        <w:t xml:space="preserve">παραγγελία </w:t>
      </w:r>
      <w:r w:rsidR="0020336C" w:rsidRPr="00EE54ED">
        <w:rPr>
          <w:rFonts w:ascii="Geologica" w:eastAsia="Times New Roman" w:hAnsi="Geologica" w:cstheme="minorHAnsi"/>
          <w:color w:val="0D0D0D" w:themeColor="text1" w:themeTint="F2"/>
          <w:sz w:val="18"/>
          <w:szCs w:val="18"/>
          <w:lang w:eastAsia="el-GR"/>
        </w:rPr>
        <w:t>του</w:t>
      </w:r>
      <w:r w:rsidR="00F440CB" w:rsidRPr="00EE54ED">
        <w:rPr>
          <w:rFonts w:ascii="Geologica" w:eastAsia="Times New Roman" w:hAnsi="Geologica" w:cstheme="minorHAnsi"/>
          <w:color w:val="0D0D0D" w:themeColor="text1" w:themeTint="F2"/>
          <w:sz w:val="18"/>
          <w:szCs w:val="18"/>
          <w:lang w:eastAsia="el-GR"/>
        </w:rPr>
        <w:t xml:space="preserve"> προϋποθέτει τη σύνδεση με </w:t>
      </w:r>
      <w:r w:rsidR="00F440CB" w:rsidRPr="00EE54ED">
        <w:rPr>
          <w:rFonts w:ascii="Geologica" w:eastAsia="Times New Roman" w:hAnsi="Geologica" w:cstheme="minorHAnsi"/>
          <w:b/>
          <w:bCs/>
          <w:color w:val="0D0D0D" w:themeColor="text1" w:themeTint="F2"/>
          <w:sz w:val="18"/>
          <w:szCs w:val="18"/>
          <w:lang w:eastAsia="el-GR"/>
        </w:rPr>
        <w:t>πρόγραμμα συμβολαίου</w:t>
      </w:r>
      <w:r w:rsidR="009F23B2" w:rsidRPr="00EE54ED">
        <w:rPr>
          <w:rFonts w:ascii="Geologica" w:eastAsia="Times New Roman" w:hAnsi="Geologica" w:cstheme="minorHAnsi"/>
          <w:color w:val="0D0D0D" w:themeColor="text1" w:themeTint="F2"/>
          <w:sz w:val="18"/>
          <w:szCs w:val="18"/>
          <w:lang w:eastAsia="el-GR"/>
        </w:rPr>
        <w:t>.</w:t>
      </w:r>
      <w:r w:rsidR="00F440CB" w:rsidRPr="00EE54ED">
        <w:rPr>
          <w:rFonts w:ascii="Geologica" w:eastAsia="Times New Roman" w:hAnsi="Geologica" w:cstheme="minorHAnsi"/>
          <w:color w:val="0D0D0D" w:themeColor="text1" w:themeTint="F2"/>
          <w:sz w:val="18"/>
          <w:szCs w:val="18"/>
          <w:lang w:eastAsia="el-GR"/>
        </w:rPr>
        <w:t xml:space="preserve"> </w:t>
      </w:r>
      <w:r w:rsidR="00F440CB" w:rsidRPr="00EE54ED">
        <w:rPr>
          <w:rFonts w:ascii="Geologica" w:hAnsi="Geologica"/>
          <w:sz w:val="18"/>
          <w:szCs w:val="18"/>
        </w:rPr>
        <w:t>Η πληρωμή μέσω πάγιας τραπεζικής εντολής θα αφορά την εξόφληση</w:t>
      </w:r>
      <w:r w:rsidR="002E18EA" w:rsidRPr="00EE54ED">
        <w:rPr>
          <w:rFonts w:ascii="Geologica" w:hAnsi="Geologica"/>
          <w:sz w:val="18"/>
          <w:szCs w:val="18"/>
        </w:rPr>
        <w:t xml:space="preserve"> </w:t>
      </w:r>
      <w:r w:rsidR="00F440CB" w:rsidRPr="00EE54ED">
        <w:rPr>
          <w:rFonts w:ascii="Geologica" w:hAnsi="Geologica"/>
          <w:sz w:val="18"/>
          <w:szCs w:val="18"/>
          <w:lang w:eastAsia="el-GR"/>
        </w:rPr>
        <w:t>του μηνιαίου αυτόματου top-up  </w:t>
      </w:r>
      <w:r w:rsidR="002E18EA" w:rsidRPr="00EE54ED">
        <w:rPr>
          <w:rFonts w:ascii="Geologica" w:hAnsi="Geologica"/>
          <w:sz w:val="18"/>
          <w:szCs w:val="18"/>
          <w:lang w:eastAsia="el-GR"/>
        </w:rPr>
        <w:t xml:space="preserve">ή/και </w:t>
      </w:r>
      <w:r w:rsidR="00F440CB" w:rsidRPr="00EE54ED">
        <w:rPr>
          <w:rFonts w:ascii="Geologica" w:hAnsi="Geologica"/>
          <w:sz w:val="18"/>
          <w:szCs w:val="18"/>
          <w:lang w:eastAsia="el-GR"/>
        </w:rPr>
        <w:t xml:space="preserve">των μηνιαίων δόσεων της συσκευής όπου ισχύει (soeasy </w:t>
      </w:r>
      <w:r w:rsidR="009F23B2" w:rsidRPr="00EE54ED">
        <w:rPr>
          <w:rFonts w:ascii="Geologica" w:hAnsi="Geologica"/>
          <w:sz w:val="18"/>
          <w:szCs w:val="18"/>
          <w:lang w:val="en-US" w:eastAsia="el-GR"/>
        </w:rPr>
        <w:t>Combo</w:t>
      </w:r>
      <w:r w:rsidR="00F440CB" w:rsidRPr="00EE54ED">
        <w:rPr>
          <w:rFonts w:ascii="Geologica" w:hAnsi="Geologica"/>
          <w:sz w:val="18"/>
          <w:szCs w:val="18"/>
          <w:lang w:eastAsia="el-GR"/>
        </w:rPr>
        <w:t xml:space="preserve"> με συσκευή)</w:t>
      </w:r>
      <w:r w:rsidR="002E18EA" w:rsidRPr="00EE54ED">
        <w:rPr>
          <w:rFonts w:ascii="Geologica" w:hAnsi="Geologica"/>
          <w:sz w:val="18"/>
          <w:szCs w:val="18"/>
          <w:lang w:eastAsia="el-GR"/>
        </w:rPr>
        <w:t>.</w:t>
      </w:r>
      <w:r w:rsidR="00F440CB" w:rsidRPr="00EE54ED">
        <w:rPr>
          <w:rFonts w:ascii="Geologica" w:hAnsi="Geologica"/>
          <w:sz w:val="18"/>
          <w:szCs w:val="18"/>
          <w:lang w:eastAsia="el-GR"/>
        </w:rPr>
        <w:t xml:space="preserve"> </w:t>
      </w:r>
    </w:p>
    <w:p w14:paraId="0739B5FA" w14:textId="77777777" w:rsidR="00E65C50" w:rsidRPr="00EE54ED" w:rsidRDefault="00E65C50" w:rsidP="0020336C">
      <w:pPr>
        <w:autoSpaceDE w:val="0"/>
        <w:autoSpaceDN w:val="0"/>
        <w:spacing w:after="0" w:line="240" w:lineRule="auto"/>
        <w:ind w:left="360"/>
        <w:jc w:val="both"/>
        <w:rPr>
          <w:rFonts w:ascii="Geologica" w:hAnsi="Geologica"/>
          <w:sz w:val="18"/>
          <w:szCs w:val="18"/>
          <w:lang w:eastAsia="el-GR"/>
        </w:rPr>
      </w:pPr>
    </w:p>
    <w:p w14:paraId="485309C8" w14:textId="00AC3169" w:rsidR="00E65C50" w:rsidRPr="00EE54ED" w:rsidRDefault="003502A9" w:rsidP="0020336C">
      <w:pPr>
        <w:pStyle w:val="ListParagraph"/>
        <w:numPr>
          <w:ilvl w:val="0"/>
          <w:numId w:val="3"/>
        </w:numPr>
        <w:autoSpaceDE w:val="0"/>
        <w:autoSpaceDN w:val="0"/>
        <w:spacing w:after="0" w:line="240" w:lineRule="auto"/>
        <w:jc w:val="both"/>
        <w:rPr>
          <w:rFonts w:ascii="Geologica" w:hAnsi="Geologica"/>
          <w:sz w:val="18"/>
          <w:szCs w:val="18"/>
          <w:lang w:eastAsia="el-GR"/>
        </w:rPr>
      </w:pPr>
      <w:r w:rsidRPr="00EE54ED">
        <w:rPr>
          <w:rFonts w:ascii="Geologica" w:hAnsi="Geologica" w:cstheme="minorHAnsi"/>
          <w:color w:val="0D0D0D" w:themeColor="text1" w:themeTint="F2"/>
          <w:sz w:val="18"/>
          <w:szCs w:val="18"/>
        </w:rPr>
        <w:t xml:space="preserve">Το soeasy </w:t>
      </w:r>
      <w:r w:rsidR="009F23B2" w:rsidRPr="00EE54ED">
        <w:rPr>
          <w:rFonts w:ascii="Geologica" w:hAnsi="Geologica" w:cstheme="minorHAnsi"/>
          <w:color w:val="0D0D0D" w:themeColor="text1" w:themeTint="F2"/>
          <w:sz w:val="18"/>
          <w:szCs w:val="18"/>
          <w:lang w:val="en-US"/>
        </w:rPr>
        <w:t>Combo</w:t>
      </w:r>
      <w:r w:rsidRPr="00EE54ED">
        <w:rPr>
          <w:rFonts w:ascii="Geologica" w:hAnsi="Geologica" w:cstheme="minorHAnsi"/>
          <w:color w:val="0D0D0D" w:themeColor="text1" w:themeTint="F2"/>
          <w:sz w:val="18"/>
          <w:szCs w:val="18"/>
        </w:rPr>
        <w:t xml:space="preserve"> με συσκευή παρέχεται </w:t>
      </w:r>
      <w:r w:rsidR="00E65C50" w:rsidRPr="00EE54ED">
        <w:rPr>
          <w:rFonts w:ascii="Geologica" w:hAnsi="Geologica" w:cstheme="minorHAnsi"/>
          <w:color w:val="0D0D0D" w:themeColor="text1" w:themeTint="F2"/>
          <w:sz w:val="18"/>
          <w:szCs w:val="18"/>
        </w:rPr>
        <w:t xml:space="preserve">με την προϋπόθεση παραμονής του πελάτη </w:t>
      </w:r>
      <w:r w:rsidR="002E18EA" w:rsidRPr="00EE54ED">
        <w:rPr>
          <w:rFonts w:ascii="Geologica" w:hAnsi="Geologica" w:cstheme="minorHAnsi"/>
          <w:bCs/>
          <w:color w:val="0D0D0D" w:themeColor="text1" w:themeTint="F2"/>
          <w:sz w:val="18"/>
          <w:szCs w:val="18"/>
        </w:rPr>
        <w:t>με</w:t>
      </w:r>
      <w:r w:rsidR="00E65C50" w:rsidRPr="00EE54ED">
        <w:rPr>
          <w:rFonts w:ascii="Geologica" w:hAnsi="Geologica" w:cstheme="minorHAnsi"/>
          <w:bCs/>
          <w:color w:val="0D0D0D" w:themeColor="text1" w:themeTint="F2"/>
          <w:sz w:val="18"/>
          <w:szCs w:val="18"/>
        </w:rPr>
        <w:t xml:space="preserve"> </w:t>
      </w:r>
      <w:r w:rsidR="00E65C50" w:rsidRPr="00EE54ED">
        <w:rPr>
          <w:rFonts w:ascii="Geologica" w:hAnsi="Geologica" w:cstheme="minorHAnsi"/>
          <w:bCs/>
          <w:color w:val="0D0D0D" w:themeColor="text1" w:themeTint="F2"/>
          <w:sz w:val="18"/>
          <w:szCs w:val="18"/>
          <w:lang w:val="en-US"/>
        </w:rPr>
        <w:t>s</w:t>
      </w:r>
      <w:r w:rsidR="00E65C50" w:rsidRPr="00EE54ED">
        <w:rPr>
          <w:rFonts w:ascii="Geologica" w:hAnsi="Geologica" w:cstheme="minorHAnsi"/>
          <w:bCs/>
          <w:color w:val="0D0D0D" w:themeColor="text1" w:themeTint="F2"/>
          <w:sz w:val="18"/>
          <w:szCs w:val="18"/>
        </w:rPr>
        <w:t xml:space="preserve">oeasy </w:t>
      </w:r>
      <w:r w:rsidR="00EE7E65" w:rsidRPr="00EE54ED">
        <w:rPr>
          <w:rFonts w:ascii="Geologica" w:hAnsi="Geologica" w:cstheme="minorHAnsi"/>
          <w:bCs/>
          <w:color w:val="0D0D0D" w:themeColor="text1" w:themeTint="F2"/>
          <w:sz w:val="18"/>
          <w:szCs w:val="18"/>
          <w:lang w:val="en-US"/>
        </w:rPr>
        <w:t>Combo</w:t>
      </w:r>
      <w:r w:rsidR="00E65C50" w:rsidRPr="00EE54ED">
        <w:rPr>
          <w:rFonts w:ascii="Geologica" w:hAnsi="Geologica" w:cstheme="minorHAnsi"/>
          <w:bCs/>
          <w:color w:val="0D0D0D" w:themeColor="text1" w:themeTint="F2"/>
          <w:sz w:val="18"/>
          <w:szCs w:val="18"/>
        </w:rPr>
        <w:t xml:space="preserve"> και του πελάτη </w:t>
      </w:r>
      <w:r w:rsidR="002E18EA" w:rsidRPr="00EE54ED">
        <w:rPr>
          <w:rFonts w:ascii="Geologica" w:hAnsi="Geologica" w:cstheme="minorHAnsi"/>
          <w:bCs/>
          <w:color w:val="0D0D0D" w:themeColor="text1" w:themeTint="F2"/>
          <w:sz w:val="18"/>
          <w:szCs w:val="18"/>
        </w:rPr>
        <w:t>με</w:t>
      </w:r>
      <w:r w:rsidR="00E65C50" w:rsidRPr="00EE54ED">
        <w:rPr>
          <w:rFonts w:ascii="Geologica" w:hAnsi="Geologica" w:cstheme="minorHAnsi"/>
          <w:color w:val="0D0D0D" w:themeColor="text1" w:themeTint="F2"/>
          <w:sz w:val="18"/>
          <w:szCs w:val="18"/>
        </w:rPr>
        <w:t xml:space="preserve"> το πρόγραμμα </w:t>
      </w:r>
      <w:r w:rsidR="00E65C50" w:rsidRPr="00EE54ED">
        <w:rPr>
          <w:rFonts w:ascii="Geologica" w:hAnsi="Geologica" w:cstheme="minorHAnsi"/>
          <w:bCs/>
          <w:color w:val="0D0D0D" w:themeColor="text1" w:themeTint="F2"/>
          <w:sz w:val="18"/>
          <w:szCs w:val="18"/>
        </w:rPr>
        <w:t>Συμβολαίου</w:t>
      </w:r>
      <w:r w:rsidR="00E65C50" w:rsidRPr="00EE54ED">
        <w:rPr>
          <w:rFonts w:ascii="Geologica" w:hAnsi="Geologica" w:cstheme="minorHAnsi"/>
          <w:color w:val="0D0D0D" w:themeColor="text1" w:themeTint="F2"/>
          <w:sz w:val="18"/>
          <w:szCs w:val="18"/>
        </w:rPr>
        <w:t xml:space="preserve"> για </w:t>
      </w:r>
      <w:r w:rsidR="00E65C50" w:rsidRPr="00EE54ED">
        <w:rPr>
          <w:rFonts w:ascii="Geologica" w:hAnsi="Geologica" w:cstheme="minorHAnsi"/>
          <w:b/>
          <w:bCs/>
          <w:color w:val="0D0D0D" w:themeColor="text1" w:themeTint="F2"/>
          <w:sz w:val="18"/>
          <w:szCs w:val="18"/>
        </w:rPr>
        <w:t>24 συνεχείς μήνες</w:t>
      </w:r>
      <w:r w:rsidR="00E65C50" w:rsidRPr="00EE54ED">
        <w:rPr>
          <w:rFonts w:ascii="Geologica" w:hAnsi="Geologica" w:cstheme="minorHAnsi"/>
          <w:color w:val="0D0D0D" w:themeColor="text1" w:themeTint="F2"/>
          <w:sz w:val="18"/>
          <w:szCs w:val="18"/>
        </w:rPr>
        <w:t xml:space="preserve"> από την ημερομηνία παροχής της υπηρεσίας.</w:t>
      </w:r>
    </w:p>
    <w:p w14:paraId="256315C6" w14:textId="77777777" w:rsidR="00E65C50" w:rsidRPr="00EE54ED" w:rsidRDefault="00E65C50" w:rsidP="0020336C">
      <w:pPr>
        <w:pStyle w:val="ListParagraph"/>
        <w:autoSpaceDE w:val="0"/>
        <w:autoSpaceDN w:val="0"/>
        <w:spacing w:after="0" w:line="240" w:lineRule="auto"/>
        <w:ind w:left="360"/>
        <w:jc w:val="both"/>
        <w:rPr>
          <w:rFonts w:ascii="Geologica" w:hAnsi="Geologica"/>
          <w:sz w:val="18"/>
          <w:szCs w:val="18"/>
          <w:lang w:eastAsia="el-GR"/>
        </w:rPr>
      </w:pPr>
    </w:p>
    <w:p w14:paraId="38DF8DD9" w14:textId="3D5C213D" w:rsidR="00E65C50" w:rsidRPr="00EE54ED" w:rsidRDefault="00E65C50" w:rsidP="0020336C">
      <w:pPr>
        <w:pStyle w:val="ListParagraph"/>
        <w:numPr>
          <w:ilvl w:val="0"/>
          <w:numId w:val="3"/>
        </w:numPr>
        <w:autoSpaceDE w:val="0"/>
        <w:autoSpaceDN w:val="0"/>
        <w:spacing w:after="0" w:line="240" w:lineRule="auto"/>
        <w:jc w:val="both"/>
        <w:rPr>
          <w:rFonts w:ascii="Geologica" w:hAnsi="Geologica"/>
          <w:sz w:val="18"/>
          <w:szCs w:val="18"/>
          <w:lang w:eastAsia="el-GR"/>
        </w:rPr>
      </w:pPr>
      <w:r w:rsidRPr="00EE54ED">
        <w:rPr>
          <w:rFonts w:ascii="Geologica" w:hAnsi="Geologica" w:cstheme="minorHAnsi"/>
          <w:color w:val="0D0D0D" w:themeColor="text1" w:themeTint="F2"/>
          <w:sz w:val="18"/>
          <w:szCs w:val="18"/>
        </w:rPr>
        <w:t xml:space="preserve">Χρεώσεις μετά την εξάντληση του περιεχομένου του πακέτου </w:t>
      </w:r>
      <w:r w:rsidRPr="00EE54ED">
        <w:rPr>
          <w:rFonts w:ascii="Geologica" w:hAnsi="Geologica" w:cstheme="minorHAnsi"/>
          <w:color w:val="0D0D0D" w:themeColor="text1" w:themeTint="F2"/>
          <w:sz w:val="18"/>
          <w:szCs w:val="18"/>
          <w:lang w:val="en-US"/>
        </w:rPr>
        <w:t>s</w:t>
      </w:r>
      <w:r w:rsidRPr="00EE54ED">
        <w:rPr>
          <w:rFonts w:ascii="Geologica" w:hAnsi="Geologica" w:cstheme="minorHAnsi"/>
          <w:color w:val="0D0D0D" w:themeColor="text1" w:themeTint="F2"/>
          <w:sz w:val="18"/>
          <w:szCs w:val="18"/>
        </w:rPr>
        <w:t xml:space="preserve">oeasy </w:t>
      </w:r>
      <w:r w:rsidR="009F23B2" w:rsidRPr="00EE54ED">
        <w:rPr>
          <w:rFonts w:ascii="Geologica" w:hAnsi="Geologica" w:cstheme="minorHAnsi"/>
          <w:color w:val="0D0D0D" w:themeColor="text1" w:themeTint="F2"/>
          <w:sz w:val="18"/>
          <w:szCs w:val="18"/>
          <w:lang w:val="en-US"/>
        </w:rPr>
        <w:t>Combo</w:t>
      </w:r>
      <w:r w:rsidRPr="00EE54ED">
        <w:rPr>
          <w:rFonts w:ascii="Geologica" w:hAnsi="Geologica" w:cstheme="minorHAnsi"/>
          <w:color w:val="0D0D0D" w:themeColor="text1" w:themeTint="F2"/>
          <w:sz w:val="18"/>
          <w:szCs w:val="18"/>
        </w:rPr>
        <w:t xml:space="preserve"> (με τη διενέργεια </w:t>
      </w:r>
      <w:r w:rsidR="009F23B2" w:rsidRPr="00EE54ED">
        <w:rPr>
          <w:rFonts w:ascii="Geologica" w:hAnsi="Geologica" w:cstheme="minorHAnsi"/>
          <w:color w:val="0D0D0D" w:themeColor="text1" w:themeTint="F2"/>
          <w:sz w:val="18"/>
          <w:szCs w:val="18"/>
          <w:lang w:val="en-US"/>
        </w:rPr>
        <w:t>airtime</w:t>
      </w:r>
      <w:r w:rsidR="009F23B2" w:rsidRPr="00EE54ED">
        <w:rPr>
          <w:rFonts w:ascii="Geologica" w:hAnsi="Geologica" w:cstheme="minorHAnsi"/>
          <w:color w:val="0D0D0D" w:themeColor="text1" w:themeTint="F2"/>
          <w:sz w:val="18"/>
          <w:szCs w:val="18"/>
        </w:rPr>
        <w:t xml:space="preserve"> </w:t>
      </w:r>
      <w:r w:rsidR="009F23B2" w:rsidRPr="00EE54ED">
        <w:rPr>
          <w:rFonts w:ascii="Geologica" w:hAnsi="Geologica" w:cstheme="minorHAnsi"/>
          <w:color w:val="0D0D0D" w:themeColor="text1" w:themeTint="F2"/>
          <w:sz w:val="18"/>
          <w:szCs w:val="18"/>
          <w:lang w:val="en-US"/>
        </w:rPr>
        <w:t>top</w:t>
      </w:r>
      <w:r w:rsidR="009F23B2" w:rsidRPr="00EE54ED">
        <w:rPr>
          <w:rFonts w:ascii="Geologica" w:hAnsi="Geologica" w:cstheme="minorHAnsi"/>
          <w:color w:val="0D0D0D" w:themeColor="text1" w:themeTint="F2"/>
          <w:sz w:val="18"/>
          <w:szCs w:val="18"/>
        </w:rPr>
        <w:t>-</w:t>
      </w:r>
      <w:r w:rsidR="009F23B2" w:rsidRPr="00EE54ED">
        <w:rPr>
          <w:rFonts w:ascii="Geologica" w:hAnsi="Geologica" w:cstheme="minorHAnsi"/>
          <w:color w:val="0D0D0D" w:themeColor="text1" w:themeTint="F2"/>
          <w:sz w:val="18"/>
          <w:szCs w:val="18"/>
          <w:lang w:val="en-US"/>
        </w:rPr>
        <w:t>up</w:t>
      </w:r>
      <w:r w:rsidRPr="00EE54ED">
        <w:rPr>
          <w:rFonts w:ascii="Geologica" w:hAnsi="Geologica" w:cstheme="minorHAnsi"/>
          <w:color w:val="0D0D0D" w:themeColor="text1" w:themeTint="F2"/>
          <w:sz w:val="18"/>
          <w:szCs w:val="18"/>
        </w:rPr>
        <w:t>)</w:t>
      </w:r>
      <w:r w:rsidRPr="00EE54ED">
        <w:rPr>
          <w:rFonts w:ascii="Geologica" w:hAnsi="Geologica" w:cstheme="minorHAnsi"/>
          <w:b/>
          <w:bCs/>
          <w:color w:val="0D0D0D" w:themeColor="text1" w:themeTint="F2"/>
          <w:sz w:val="18"/>
          <w:szCs w:val="18"/>
        </w:rPr>
        <w:t>: Λεπτά €0,09/ λεπτό</w:t>
      </w:r>
      <w:r w:rsidR="0020336C" w:rsidRPr="00EE54ED">
        <w:rPr>
          <w:rFonts w:ascii="Geologica" w:hAnsi="Geologica" w:cstheme="minorHAnsi"/>
          <w:b/>
          <w:bCs/>
          <w:color w:val="0D0D0D" w:themeColor="text1" w:themeTint="F2"/>
          <w:sz w:val="18"/>
          <w:szCs w:val="18"/>
        </w:rPr>
        <w:t>,</w:t>
      </w:r>
      <w:r w:rsidRPr="00EE54ED">
        <w:rPr>
          <w:rFonts w:ascii="Geologica" w:hAnsi="Geologica" w:cstheme="minorHAnsi"/>
          <w:b/>
          <w:bCs/>
          <w:color w:val="0D0D0D" w:themeColor="text1" w:themeTint="F2"/>
          <w:sz w:val="18"/>
          <w:szCs w:val="18"/>
        </w:rPr>
        <w:t xml:space="preserve"> SMS €0,030/ SMS</w:t>
      </w:r>
      <w:r w:rsidR="0020336C" w:rsidRPr="00EE54ED">
        <w:rPr>
          <w:rFonts w:ascii="Geologica" w:hAnsi="Geologica" w:cstheme="minorHAnsi"/>
          <w:b/>
          <w:bCs/>
          <w:color w:val="0D0D0D" w:themeColor="text1" w:themeTint="F2"/>
          <w:sz w:val="18"/>
          <w:szCs w:val="18"/>
        </w:rPr>
        <w:t>,</w:t>
      </w:r>
      <w:r w:rsidRPr="00EE54ED">
        <w:rPr>
          <w:rFonts w:ascii="Geologica" w:hAnsi="Geologica" w:cstheme="minorHAnsi"/>
          <w:b/>
          <w:bCs/>
          <w:color w:val="0D0D0D" w:themeColor="text1" w:themeTint="F2"/>
          <w:sz w:val="18"/>
          <w:szCs w:val="18"/>
        </w:rPr>
        <w:t xml:space="preserve"> ΜΙ: €0,15/ ΜΒ</w:t>
      </w:r>
      <w:r w:rsidR="009F23B2" w:rsidRPr="00EE54ED">
        <w:rPr>
          <w:rFonts w:ascii="Geologica" w:hAnsi="Geologica" w:cstheme="minorHAnsi"/>
          <w:b/>
          <w:bCs/>
          <w:color w:val="0D0D0D" w:themeColor="text1" w:themeTint="F2"/>
          <w:sz w:val="18"/>
          <w:szCs w:val="18"/>
        </w:rPr>
        <w:t xml:space="preserve">. </w:t>
      </w:r>
    </w:p>
    <w:p w14:paraId="73519C04" w14:textId="77777777" w:rsidR="00E65C50" w:rsidRPr="00EE54ED" w:rsidRDefault="00E65C50" w:rsidP="0020336C">
      <w:pPr>
        <w:pStyle w:val="ListParagraph"/>
        <w:spacing w:after="0" w:line="240" w:lineRule="auto"/>
        <w:jc w:val="both"/>
        <w:rPr>
          <w:rFonts w:ascii="Geologica" w:hAnsi="Geologica" w:cstheme="minorHAnsi"/>
          <w:b/>
          <w:bCs/>
          <w:color w:val="0D0D0D" w:themeColor="text1" w:themeTint="F2"/>
          <w:sz w:val="18"/>
          <w:szCs w:val="18"/>
        </w:rPr>
      </w:pPr>
    </w:p>
    <w:p w14:paraId="7744CD2B" w14:textId="45510F14" w:rsidR="00E65C50" w:rsidRPr="00EE54ED" w:rsidRDefault="002E51BB" w:rsidP="0020336C">
      <w:pPr>
        <w:pStyle w:val="ListParagraph"/>
        <w:numPr>
          <w:ilvl w:val="0"/>
          <w:numId w:val="3"/>
        </w:numPr>
        <w:autoSpaceDE w:val="0"/>
        <w:autoSpaceDN w:val="0"/>
        <w:spacing w:after="0" w:line="240" w:lineRule="auto"/>
        <w:jc w:val="both"/>
        <w:rPr>
          <w:rFonts w:ascii="Geologica" w:hAnsi="Geologica"/>
          <w:sz w:val="18"/>
          <w:szCs w:val="18"/>
          <w:lang w:eastAsia="el-GR"/>
        </w:rPr>
      </w:pPr>
      <w:r w:rsidRPr="00EE54ED">
        <w:rPr>
          <w:rFonts w:ascii="Geologica" w:hAnsi="Geologica" w:cstheme="minorHAnsi"/>
          <w:b/>
          <w:bCs/>
          <w:color w:val="0D0D0D" w:themeColor="text1" w:themeTint="F2"/>
          <w:sz w:val="18"/>
          <w:szCs w:val="18"/>
        </w:rPr>
        <w:t>Ανανέωση</w:t>
      </w:r>
      <w:r w:rsidRPr="00EE54ED">
        <w:rPr>
          <w:rFonts w:ascii="Geologica" w:hAnsi="Geologica" w:cstheme="minorHAnsi"/>
          <w:color w:val="0D0D0D" w:themeColor="text1" w:themeTint="F2"/>
          <w:sz w:val="18"/>
          <w:szCs w:val="18"/>
        </w:rPr>
        <w:t>: Μετά τους 12/24 μήνες και νοουμένου ότι δεν ανανεωθεί ή δεν επιλεγεί από τον πελάτη νέο Πρόγραμμα με ή χωρίς δόση για συσκευή, θα συνεχίσει να ισχύει το ίδιο Πρόγραμμα χωρίς χρονική δέσμευση</w:t>
      </w:r>
      <w:r w:rsidR="004464B6" w:rsidRPr="00EE54ED">
        <w:rPr>
          <w:rFonts w:ascii="Geologica" w:hAnsi="Geologica" w:cstheme="minorHAnsi"/>
          <w:color w:val="0D0D0D" w:themeColor="text1" w:themeTint="F2"/>
          <w:sz w:val="18"/>
          <w:szCs w:val="18"/>
        </w:rPr>
        <w:t>.</w:t>
      </w:r>
    </w:p>
    <w:p w14:paraId="257FCF7A" w14:textId="77777777" w:rsidR="00E65C50" w:rsidRPr="00EE54ED" w:rsidRDefault="00E65C50" w:rsidP="0020336C">
      <w:pPr>
        <w:pStyle w:val="ListParagraph"/>
        <w:spacing w:after="0" w:line="240" w:lineRule="auto"/>
        <w:jc w:val="both"/>
        <w:rPr>
          <w:rFonts w:ascii="Geologica" w:hAnsi="Geologica" w:cstheme="minorHAnsi"/>
          <w:b/>
          <w:bCs/>
          <w:color w:val="0D0D0D" w:themeColor="text1" w:themeTint="F2"/>
          <w:sz w:val="18"/>
          <w:szCs w:val="18"/>
        </w:rPr>
      </w:pPr>
    </w:p>
    <w:p w14:paraId="1810CD3A" w14:textId="5160525E" w:rsidR="001C0AB8" w:rsidRPr="00EE54ED" w:rsidRDefault="002E51BB" w:rsidP="0020336C">
      <w:pPr>
        <w:pStyle w:val="ListParagraph"/>
        <w:numPr>
          <w:ilvl w:val="0"/>
          <w:numId w:val="3"/>
        </w:numPr>
        <w:autoSpaceDE w:val="0"/>
        <w:autoSpaceDN w:val="0"/>
        <w:spacing w:after="0" w:line="240" w:lineRule="auto"/>
        <w:jc w:val="both"/>
        <w:rPr>
          <w:rFonts w:ascii="Geologica" w:hAnsi="Geologica"/>
          <w:sz w:val="18"/>
          <w:szCs w:val="18"/>
          <w:lang w:eastAsia="el-GR"/>
        </w:rPr>
      </w:pPr>
      <w:r w:rsidRPr="00EE54ED">
        <w:rPr>
          <w:rFonts w:ascii="Geologica" w:hAnsi="Geologica" w:cstheme="minorHAnsi"/>
          <w:b/>
          <w:bCs/>
          <w:color w:val="0D0D0D" w:themeColor="text1" w:themeTint="F2"/>
          <w:sz w:val="18"/>
          <w:szCs w:val="18"/>
        </w:rPr>
        <w:t>Τερματισμός:</w:t>
      </w:r>
      <w:r w:rsidRPr="00EE54ED">
        <w:rPr>
          <w:rFonts w:ascii="Geologica" w:hAnsi="Geologica" w:cstheme="minorHAnsi"/>
          <w:color w:val="0D0D0D" w:themeColor="text1" w:themeTint="F2"/>
          <w:sz w:val="18"/>
          <w:szCs w:val="18"/>
        </w:rPr>
        <w:t xml:space="preserve"> Σε περίπτωση πρόωρου τερματισμού η χρέωση είναι €25. Αν παραχωρήθηκε συσκευή με δόσεις τότε ο πελάτης πρέπει να καταβάλει και τις υπολειπόμενες δόσεις. </w:t>
      </w:r>
    </w:p>
    <w:p w14:paraId="3ADD272F" w14:textId="77777777" w:rsidR="0020336C" w:rsidRPr="00EE54ED" w:rsidRDefault="0020336C" w:rsidP="00136127">
      <w:pPr>
        <w:spacing w:after="0" w:line="240" w:lineRule="auto"/>
        <w:jc w:val="both"/>
        <w:rPr>
          <w:rFonts w:ascii="Geologica" w:hAnsi="Geologica" w:cstheme="minorHAnsi"/>
          <w:b/>
          <w:color w:val="0D0D0D" w:themeColor="text1" w:themeTint="F2"/>
          <w:sz w:val="18"/>
          <w:szCs w:val="18"/>
        </w:rPr>
      </w:pPr>
    </w:p>
    <w:p w14:paraId="65967849" w14:textId="36A6E891" w:rsidR="00C77E4F" w:rsidRPr="00EE54ED" w:rsidRDefault="002E51BB" w:rsidP="00136127">
      <w:pPr>
        <w:spacing w:after="0" w:line="240" w:lineRule="auto"/>
        <w:jc w:val="both"/>
        <w:rPr>
          <w:rFonts w:ascii="Geologica" w:hAnsi="Geologica" w:cstheme="minorHAnsi"/>
          <w:bCs/>
          <w:color w:val="0D0D0D" w:themeColor="text1" w:themeTint="F2"/>
          <w:sz w:val="18"/>
          <w:szCs w:val="18"/>
        </w:rPr>
      </w:pPr>
      <w:r w:rsidRPr="00EE54ED">
        <w:rPr>
          <w:rFonts w:ascii="Geologica" w:hAnsi="Geologica" w:cstheme="minorHAnsi"/>
          <w:b/>
          <w:color w:val="0D0D0D" w:themeColor="text1" w:themeTint="F2"/>
          <w:sz w:val="18"/>
          <w:szCs w:val="18"/>
        </w:rPr>
        <w:t>Περισσότερες πληροφορίες:</w:t>
      </w:r>
      <w:r w:rsidRPr="00EE54ED">
        <w:rPr>
          <w:rFonts w:ascii="Geologica" w:hAnsi="Geologica" w:cstheme="minorHAnsi"/>
          <w:bCs/>
          <w:color w:val="0D0D0D" w:themeColor="text1" w:themeTint="F2"/>
          <w:sz w:val="18"/>
          <w:szCs w:val="18"/>
        </w:rPr>
        <w:t xml:space="preserve"> </w:t>
      </w:r>
      <w:r w:rsidR="00BD362E" w:rsidRPr="00EE54ED">
        <w:rPr>
          <w:rFonts w:ascii="Geologica" w:hAnsi="Geologica"/>
          <w:b/>
          <w:bCs/>
          <w:i/>
          <w:iCs/>
          <w:sz w:val="18"/>
          <w:szCs w:val="18"/>
        </w:rPr>
        <w:t>www.cyta.com.cy/</w:t>
      </w:r>
      <w:r w:rsidR="00D8787D" w:rsidRPr="00EE54ED">
        <w:rPr>
          <w:rFonts w:ascii="Geologica" w:hAnsi="Geologica"/>
          <w:b/>
          <w:bCs/>
          <w:i/>
          <w:iCs/>
          <w:sz w:val="18"/>
          <w:szCs w:val="18"/>
        </w:rPr>
        <w:t>soeasy-combo-plans</w:t>
      </w:r>
      <w:r w:rsidRPr="00EE54ED">
        <w:rPr>
          <w:rFonts w:ascii="Geologica" w:hAnsi="Geologica" w:cstheme="minorHAnsi"/>
          <w:color w:val="0D0D0D" w:themeColor="text1" w:themeTint="F2"/>
          <w:sz w:val="18"/>
          <w:szCs w:val="18"/>
        </w:rPr>
        <w:t xml:space="preserve">. </w:t>
      </w:r>
    </w:p>
    <w:p w14:paraId="63768D00" w14:textId="378D33FE" w:rsidR="00816A65" w:rsidRPr="00EE54ED" w:rsidRDefault="00816A65" w:rsidP="00136127">
      <w:pPr>
        <w:spacing w:line="240" w:lineRule="auto"/>
        <w:jc w:val="both"/>
        <w:rPr>
          <w:rFonts w:ascii="Geologica" w:hAnsi="Geologica" w:cstheme="minorHAnsi"/>
          <w:bCs/>
          <w:color w:val="0D0D0D" w:themeColor="text1" w:themeTint="F2"/>
          <w:sz w:val="18"/>
          <w:szCs w:val="18"/>
        </w:rPr>
      </w:pPr>
      <w:r w:rsidRPr="00EE54ED">
        <w:rPr>
          <w:rFonts w:ascii="Geologica" w:hAnsi="Geologica" w:cstheme="minorHAnsi"/>
          <w:bCs/>
          <w:color w:val="0D0D0D" w:themeColor="text1" w:themeTint="F2"/>
          <w:sz w:val="18"/>
          <w:szCs w:val="18"/>
        </w:rPr>
        <w:t>Η Cyta θα ειδοποιεί τον Συνδρομητή τουλάχιστον ένα (1) μήνα πριν από την ημερομηνία εφαρμογής νέων τελών και για το δικαίωμά του για τερματισμό σύμφωνα με τον Όρο 13.5 της Γενικής Σύμβασης Παροχής Ηλεκτρονικών Επικοινωνιών.</w:t>
      </w:r>
    </w:p>
    <w:sectPr w:rsidR="00816A65" w:rsidRPr="00EE54ED" w:rsidSect="0020336C">
      <w:pgSz w:w="11906" w:h="16838" w:code="9"/>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1FA7" w14:textId="77777777" w:rsidR="00DD7D1F" w:rsidRDefault="00DD7D1F" w:rsidP="002E51BB">
      <w:pPr>
        <w:spacing w:after="0" w:line="240" w:lineRule="auto"/>
      </w:pPr>
      <w:r>
        <w:separator/>
      </w:r>
    </w:p>
  </w:endnote>
  <w:endnote w:type="continuationSeparator" w:id="0">
    <w:p w14:paraId="6560F55B" w14:textId="77777777" w:rsidR="00DD7D1F" w:rsidRDefault="00DD7D1F" w:rsidP="002E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logica">
    <w:panose1 w:val="00000000000000000000"/>
    <w:charset w:val="A1"/>
    <w:family w:val="auto"/>
    <w:pitch w:val="variable"/>
    <w:sig w:usb0="A00002FF" w:usb1="4000206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664BF" w14:textId="77777777" w:rsidR="00DD7D1F" w:rsidRDefault="00DD7D1F" w:rsidP="002E51BB">
      <w:pPr>
        <w:spacing w:after="0" w:line="240" w:lineRule="auto"/>
      </w:pPr>
      <w:r>
        <w:separator/>
      </w:r>
    </w:p>
  </w:footnote>
  <w:footnote w:type="continuationSeparator" w:id="0">
    <w:p w14:paraId="7BD1F05C" w14:textId="77777777" w:rsidR="00DD7D1F" w:rsidRDefault="00DD7D1F" w:rsidP="002E51BB">
      <w:pPr>
        <w:spacing w:after="0" w:line="240" w:lineRule="auto"/>
      </w:pPr>
      <w:r>
        <w:continuationSeparator/>
      </w:r>
    </w:p>
  </w:footnote>
  <w:footnote w:id="1">
    <w:p w14:paraId="7A715530" w14:textId="77777777" w:rsidR="002E51BB" w:rsidRPr="006527A6" w:rsidRDefault="002E51BB" w:rsidP="002E51BB">
      <w:pPr>
        <w:pStyle w:val="FootnoteText"/>
        <w:rPr>
          <w:rFonts w:ascii="Tahoma" w:hAnsi="Tahoma" w:cs="Tahoma"/>
          <w:lang w:val="el-GR"/>
        </w:rPr>
      </w:pPr>
      <w:r w:rsidRPr="00834ACC">
        <w:rPr>
          <w:rStyle w:val="FootnoteReference"/>
          <w:rFonts w:ascii="Tahoma" w:hAnsi="Tahoma" w:cs="Tahoma"/>
        </w:rPr>
        <w:footnoteRef/>
      </w:r>
      <w:r w:rsidRPr="006527A6">
        <w:rPr>
          <w:rFonts w:ascii="Tahoma" w:hAnsi="Tahoma" w:cs="Tahoma"/>
          <w:lang w:val="el-GR"/>
        </w:rPr>
        <w:t xml:space="preserve"> </w:t>
      </w:r>
      <w:r w:rsidRPr="006527A6">
        <w:rPr>
          <w:rFonts w:ascii="Tahoma" w:hAnsi="Tahoma" w:cs="Tahoma"/>
          <w:sz w:val="16"/>
          <w:szCs w:val="16"/>
          <w:lang w:val="el-GR"/>
        </w:rPr>
        <w:t xml:space="preserve">Άρθρο 102(3) της Οδηγίας </w:t>
      </w:r>
      <w:r w:rsidRPr="006527A6">
        <w:rPr>
          <w:rFonts w:ascii="Tahoma" w:hAnsi="Tahoma" w:cs="Tahoma"/>
          <w:sz w:val="16"/>
          <w:szCs w:val="16"/>
        </w:rPr>
        <w:t>EU</w:t>
      </w:r>
      <w:r w:rsidRPr="006527A6">
        <w:rPr>
          <w:rFonts w:ascii="Tahoma" w:hAnsi="Tahoma" w:cs="Tahoma"/>
          <w:sz w:val="16"/>
          <w:szCs w:val="16"/>
          <w:lang w:val="el-GR"/>
        </w:rPr>
        <w:t xml:space="preserve"> 2018/1972.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1847564"/>
    <w:lvl w:ilvl="0">
      <w:numFmt w:val="bullet"/>
      <w:lvlText w:val="*"/>
      <w:lvlJc w:val="left"/>
      <w:pPr>
        <w:ind w:left="0" w:firstLine="0"/>
      </w:pPr>
    </w:lvl>
  </w:abstractNum>
  <w:abstractNum w:abstractNumId="1" w15:restartNumberingAfterBreak="0">
    <w:nsid w:val="082C39E7"/>
    <w:multiLevelType w:val="hybridMultilevel"/>
    <w:tmpl w:val="2A58EDCE"/>
    <w:lvl w:ilvl="0" w:tplc="7734A3F8">
      <w:start w:val="1"/>
      <w:numFmt w:val="bullet"/>
      <w:lvlText w:val="•"/>
      <w:lvlJc w:val="left"/>
      <w:pPr>
        <w:tabs>
          <w:tab w:val="num" w:pos="720"/>
        </w:tabs>
        <w:ind w:left="720" w:hanging="360"/>
      </w:pPr>
      <w:rPr>
        <w:rFonts w:ascii="Times New Roman" w:hAnsi="Times New Roman" w:hint="default"/>
      </w:rPr>
    </w:lvl>
    <w:lvl w:ilvl="1" w:tplc="15025E34" w:tentative="1">
      <w:start w:val="1"/>
      <w:numFmt w:val="bullet"/>
      <w:lvlText w:val="•"/>
      <w:lvlJc w:val="left"/>
      <w:pPr>
        <w:tabs>
          <w:tab w:val="num" w:pos="1440"/>
        </w:tabs>
        <w:ind w:left="1440" w:hanging="360"/>
      </w:pPr>
      <w:rPr>
        <w:rFonts w:ascii="Times New Roman" w:hAnsi="Times New Roman" w:hint="default"/>
      </w:rPr>
    </w:lvl>
    <w:lvl w:ilvl="2" w:tplc="603AFBF8" w:tentative="1">
      <w:start w:val="1"/>
      <w:numFmt w:val="bullet"/>
      <w:lvlText w:val="•"/>
      <w:lvlJc w:val="left"/>
      <w:pPr>
        <w:tabs>
          <w:tab w:val="num" w:pos="2160"/>
        </w:tabs>
        <w:ind w:left="2160" w:hanging="360"/>
      </w:pPr>
      <w:rPr>
        <w:rFonts w:ascii="Times New Roman" w:hAnsi="Times New Roman" w:hint="default"/>
      </w:rPr>
    </w:lvl>
    <w:lvl w:ilvl="3" w:tplc="FB3CE1F0" w:tentative="1">
      <w:start w:val="1"/>
      <w:numFmt w:val="bullet"/>
      <w:lvlText w:val="•"/>
      <w:lvlJc w:val="left"/>
      <w:pPr>
        <w:tabs>
          <w:tab w:val="num" w:pos="2880"/>
        </w:tabs>
        <w:ind w:left="2880" w:hanging="360"/>
      </w:pPr>
      <w:rPr>
        <w:rFonts w:ascii="Times New Roman" w:hAnsi="Times New Roman" w:hint="default"/>
      </w:rPr>
    </w:lvl>
    <w:lvl w:ilvl="4" w:tplc="512672C8" w:tentative="1">
      <w:start w:val="1"/>
      <w:numFmt w:val="bullet"/>
      <w:lvlText w:val="•"/>
      <w:lvlJc w:val="left"/>
      <w:pPr>
        <w:tabs>
          <w:tab w:val="num" w:pos="3600"/>
        </w:tabs>
        <w:ind w:left="3600" w:hanging="360"/>
      </w:pPr>
      <w:rPr>
        <w:rFonts w:ascii="Times New Roman" w:hAnsi="Times New Roman" w:hint="default"/>
      </w:rPr>
    </w:lvl>
    <w:lvl w:ilvl="5" w:tplc="BE1826AA" w:tentative="1">
      <w:start w:val="1"/>
      <w:numFmt w:val="bullet"/>
      <w:lvlText w:val="•"/>
      <w:lvlJc w:val="left"/>
      <w:pPr>
        <w:tabs>
          <w:tab w:val="num" w:pos="4320"/>
        </w:tabs>
        <w:ind w:left="4320" w:hanging="360"/>
      </w:pPr>
      <w:rPr>
        <w:rFonts w:ascii="Times New Roman" w:hAnsi="Times New Roman" w:hint="default"/>
      </w:rPr>
    </w:lvl>
    <w:lvl w:ilvl="6" w:tplc="99DE45E6" w:tentative="1">
      <w:start w:val="1"/>
      <w:numFmt w:val="bullet"/>
      <w:lvlText w:val="•"/>
      <w:lvlJc w:val="left"/>
      <w:pPr>
        <w:tabs>
          <w:tab w:val="num" w:pos="5040"/>
        </w:tabs>
        <w:ind w:left="5040" w:hanging="360"/>
      </w:pPr>
      <w:rPr>
        <w:rFonts w:ascii="Times New Roman" w:hAnsi="Times New Roman" w:hint="default"/>
      </w:rPr>
    </w:lvl>
    <w:lvl w:ilvl="7" w:tplc="EAE04F4E" w:tentative="1">
      <w:start w:val="1"/>
      <w:numFmt w:val="bullet"/>
      <w:lvlText w:val="•"/>
      <w:lvlJc w:val="left"/>
      <w:pPr>
        <w:tabs>
          <w:tab w:val="num" w:pos="5760"/>
        </w:tabs>
        <w:ind w:left="5760" w:hanging="360"/>
      </w:pPr>
      <w:rPr>
        <w:rFonts w:ascii="Times New Roman" w:hAnsi="Times New Roman" w:hint="default"/>
      </w:rPr>
    </w:lvl>
    <w:lvl w:ilvl="8" w:tplc="ED58D94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142D4F"/>
    <w:multiLevelType w:val="multilevel"/>
    <w:tmpl w:val="21DA2E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8D064F8"/>
    <w:multiLevelType w:val="hybridMultilevel"/>
    <w:tmpl w:val="85D81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5A14A7"/>
    <w:multiLevelType w:val="multilevel"/>
    <w:tmpl w:val="4D9498A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480831C2"/>
    <w:multiLevelType w:val="multilevel"/>
    <w:tmpl w:val="21DA2EA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53187424"/>
    <w:multiLevelType w:val="multilevel"/>
    <w:tmpl w:val="A3A8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BC122B"/>
    <w:multiLevelType w:val="hybridMultilevel"/>
    <w:tmpl w:val="6F82492E"/>
    <w:lvl w:ilvl="0" w:tplc="F4EE0154">
      <w:start w:val="1"/>
      <w:numFmt w:val="bullet"/>
      <w:lvlText w:val="•"/>
      <w:lvlJc w:val="left"/>
      <w:pPr>
        <w:tabs>
          <w:tab w:val="num" w:pos="720"/>
        </w:tabs>
        <w:ind w:left="720" w:hanging="360"/>
      </w:pPr>
      <w:rPr>
        <w:rFonts w:ascii="Arial" w:hAnsi="Arial" w:cs="Times New Roman" w:hint="default"/>
      </w:rPr>
    </w:lvl>
    <w:lvl w:ilvl="1" w:tplc="437C5C82">
      <w:start w:val="1"/>
      <w:numFmt w:val="bullet"/>
      <w:lvlText w:val="•"/>
      <w:lvlJc w:val="left"/>
      <w:pPr>
        <w:tabs>
          <w:tab w:val="num" w:pos="1440"/>
        </w:tabs>
        <w:ind w:left="1440" w:hanging="360"/>
      </w:pPr>
      <w:rPr>
        <w:rFonts w:ascii="Arial" w:hAnsi="Arial" w:cs="Times New Roman" w:hint="default"/>
      </w:rPr>
    </w:lvl>
    <w:lvl w:ilvl="2" w:tplc="45F2E5D8">
      <w:start w:val="1"/>
      <w:numFmt w:val="bullet"/>
      <w:lvlText w:val="•"/>
      <w:lvlJc w:val="left"/>
      <w:pPr>
        <w:tabs>
          <w:tab w:val="num" w:pos="2160"/>
        </w:tabs>
        <w:ind w:left="2160" w:hanging="360"/>
      </w:pPr>
      <w:rPr>
        <w:rFonts w:ascii="Arial" w:hAnsi="Arial" w:cs="Times New Roman" w:hint="default"/>
      </w:rPr>
    </w:lvl>
    <w:lvl w:ilvl="3" w:tplc="2048CD60">
      <w:start w:val="1"/>
      <w:numFmt w:val="bullet"/>
      <w:lvlText w:val="•"/>
      <w:lvlJc w:val="left"/>
      <w:pPr>
        <w:tabs>
          <w:tab w:val="num" w:pos="2880"/>
        </w:tabs>
        <w:ind w:left="2880" w:hanging="360"/>
      </w:pPr>
      <w:rPr>
        <w:rFonts w:ascii="Arial" w:hAnsi="Arial" w:cs="Times New Roman" w:hint="default"/>
      </w:rPr>
    </w:lvl>
    <w:lvl w:ilvl="4" w:tplc="7BC80C88">
      <w:start w:val="1"/>
      <w:numFmt w:val="bullet"/>
      <w:lvlText w:val="•"/>
      <w:lvlJc w:val="left"/>
      <w:pPr>
        <w:tabs>
          <w:tab w:val="num" w:pos="3600"/>
        </w:tabs>
        <w:ind w:left="3600" w:hanging="360"/>
      </w:pPr>
      <w:rPr>
        <w:rFonts w:ascii="Arial" w:hAnsi="Arial" w:cs="Times New Roman" w:hint="default"/>
      </w:rPr>
    </w:lvl>
    <w:lvl w:ilvl="5" w:tplc="429A9490">
      <w:start w:val="1"/>
      <w:numFmt w:val="bullet"/>
      <w:lvlText w:val="•"/>
      <w:lvlJc w:val="left"/>
      <w:pPr>
        <w:tabs>
          <w:tab w:val="num" w:pos="4320"/>
        </w:tabs>
        <w:ind w:left="4320" w:hanging="360"/>
      </w:pPr>
      <w:rPr>
        <w:rFonts w:ascii="Arial" w:hAnsi="Arial" w:cs="Times New Roman" w:hint="default"/>
      </w:rPr>
    </w:lvl>
    <w:lvl w:ilvl="6" w:tplc="EA787B5E">
      <w:start w:val="1"/>
      <w:numFmt w:val="bullet"/>
      <w:lvlText w:val="•"/>
      <w:lvlJc w:val="left"/>
      <w:pPr>
        <w:tabs>
          <w:tab w:val="num" w:pos="5040"/>
        </w:tabs>
        <w:ind w:left="5040" w:hanging="360"/>
      </w:pPr>
      <w:rPr>
        <w:rFonts w:ascii="Arial" w:hAnsi="Arial" w:cs="Times New Roman" w:hint="default"/>
      </w:rPr>
    </w:lvl>
    <w:lvl w:ilvl="7" w:tplc="32B22674">
      <w:start w:val="1"/>
      <w:numFmt w:val="bullet"/>
      <w:lvlText w:val="•"/>
      <w:lvlJc w:val="left"/>
      <w:pPr>
        <w:tabs>
          <w:tab w:val="num" w:pos="5760"/>
        </w:tabs>
        <w:ind w:left="5760" w:hanging="360"/>
      </w:pPr>
      <w:rPr>
        <w:rFonts w:ascii="Arial" w:hAnsi="Arial" w:cs="Times New Roman" w:hint="default"/>
      </w:rPr>
    </w:lvl>
    <w:lvl w:ilvl="8" w:tplc="84A2CF6E">
      <w:start w:val="1"/>
      <w:numFmt w:val="bullet"/>
      <w:lvlText w:val="•"/>
      <w:lvlJc w:val="left"/>
      <w:pPr>
        <w:tabs>
          <w:tab w:val="num" w:pos="6480"/>
        </w:tabs>
        <w:ind w:left="6480" w:hanging="360"/>
      </w:pPr>
      <w:rPr>
        <w:rFonts w:ascii="Arial" w:hAnsi="Arial" w:cs="Times New Roman" w:hint="default"/>
      </w:rPr>
    </w:lvl>
  </w:abstractNum>
  <w:num w:numId="1" w16cid:durableId="1999722188">
    <w:abstractNumId w:val="3"/>
  </w:num>
  <w:num w:numId="2" w16cid:durableId="1189835087">
    <w:abstractNumId w:val="6"/>
  </w:num>
  <w:num w:numId="3" w16cid:durableId="1851405860">
    <w:abstractNumId w:val="4"/>
  </w:num>
  <w:num w:numId="4" w16cid:durableId="1618489909">
    <w:abstractNumId w:val="7"/>
  </w:num>
  <w:num w:numId="5" w16cid:durableId="31660758">
    <w:abstractNumId w:val="0"/>
    <w:lvlOverride w:ilvl="0">
      <w:lvl w:ilvl="0">
        <w:numFmt w:val="decimal"/>
        <w:lvlText w:val=""/>
        <w:legacy w:legacy="1" w:legacySpace="0" w:legacyIndent="0"/>
        <w:lvlJc w:val="left"/>
        <w:pPr>
          <w:ind w:left="0" w:firstLine="0"/>
        </w:pPr>
        <w:rPr>
          <w:rFonts w:ascii="Symbol" w:hAnsi="Symbol" w:hint="default"/>
        </w:rPr>
      </w:lvl>
    </w:lvlOverride>
  </w:num>
  <w:num w:numId="6" w16cid:durableId="1411924385">
    <w:abstractNumId w:val="1"/>
  </w:num>
  <w:num w:numId="7" w16cid:durableId="930091448">
    <w:abstractNumId w:val="2"/>
  </w:num>
  <w:num w:numId="8" w16cid:durableId="1539123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BB"/>
    <w:rsid w:val="000209C3"/>
    <w:rsid w:val="00020AD1"/>
    <w:rsid w:val="000675BA"/>
    <w:rsid w:val="000969C2"/>
    <w:rsid w:val="000B0A64"/>
    <w:rsid w:val="00117146"/>
    <w:rsid w:val="00136127"/>
    <w:rsid w:val="00192009"/>
    <w:rsid w:val="001C0AB8"/>
    <w:rsid w:val="001D25A6"/>
    <w:rsid w:val="0020336C"/>
    <w:rsid w:val="00253779"/>
    <w:rsid w:val="002E18EA"/>
    <w:rsid w:val="002E51BB"/>
    <w:rsid w:val="003502A9"/>
    <w:rsid w:val="003C1813"/>
    <w:rsid w:val="004464B6"/>
    <w:rsid w:val="004B37B3"/>
    <w:rsid w:val="00511D75"/>
    <w:rsid w:val="005F2CE2"/>
    <w:rsid w:val="00651C2D"/>
    <w:rsid w:val="006C1EFA"/>
    <w:rsid w:val="00723964"/>
    <w:rsid w:val="007333E6"/>
    <w:rsid w:val="007645DE"/>
    <w:rsid w:val="0077416B"/>
    <w:rsid w:val="007A2029"/>
    <w:rsid w:val="00816A65"/>
    <w:rsid w:val="00816EBF"/>
    <w:rsid w:val="00850397"/>
    <w:rsid w:val="008A241F"/>
    <w:rsid w:val="008A2566"/>
    <w:rsid w:val="008A77B7"/>
    <w:rsid w:val="008B7000"/>
    <w:rsid w:val="00911AC1"/>
    <w:rsid w:val="00921456"/>
    <w:rsid w:val="009903A3"/>
    <w:rsid w:val="009A42A7"/>
    <w:rsid w:val="009F23B2"/>
    <w:rsid w:val="00A0173A"/>
    <w:rsid w:val="00A50818"/>
    <w:rsid w:val="00AA13A1"/>
    <w:rsid w:val="00B42E16"/>
    <w:rsid w:val="00BD362E"/>
    <w:rsid w:val="00C77E4F"/>
    <w:rsid w:val="00C86904"/>
    <w:rsid w:val="00CF2A2D"/>
    <w:rsid w:val="00D75B13"/>
    <w:rsid w:val="00D8787D"/>
    <w:rsid w:val="00DC1FF9"/>
    <w:rsid w:val="00DD7D1F"/>
    <w:rsid w:val="00DE7FCB"/>
    <w:rsid w:val="00E16E3E"/>
    <w:rsid w:val="00E65C50"/>
    <w:rsid w:val="00EE54ED"/>
    <w:rsid w:val="00EE7E65"/>
    <w:rsid w:val="00EF1D96"/>
    <w:rsid w:val="00F440CB"/>
    <w:rsid w:val="00FD6A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30D06C5"/>
  <w15:chartTrackingRefBased/>
  <w15:docId w15:val="{55FFEF97-60D6-41A1-A9CE-FD9E5F86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51BB"/>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2E51BB"/>
    <w:rPr>
      <w:sz w:val="20"/>
      <w:szCs w:val="20"/>
      <w:lang w:val="en-GB"/>
    </w:rPr>
  </w:style>
  <w:style w:type="character" w:styleId="FootnoteReference">
    <w:name w:val="footnote reference"/>
    <w:basedOn w:val="DefaultParagraphFont"/>
    <w:uiPriority w:val="99"/>
    <w:semiHidden/>
    <w:unhideWhenUsed/>
    <w:rsid w:val="002E51BB"/>
    <w:rPr>
      <w:vertAlign w:val="superscript"/>
    </w:rPr>
  </w:style>
  <w:style w:type="table" w:styleId="TableGrid">
    <w:name w:val="Table Grid"/>
    <w:basedOn w:val="TableNormal"/>
    <w:uiPriority w:val="39"/>
    <w:rsid w:val="002E51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6EBF"/>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1C0AB8"/>
    <w:pPr>
      <w:ind w:left="720"/>
      <w:contextualSpacing/>
    </w:pPr>
  </w:style>
  <w:style w:type="paragraph" w:styleId="NormalWeb">
    <w:name w:val="Normal (Web)"/>
    <w:basedOn w:val="Normal"/>
    <w:uiPriority w:val="99"/>
    <w:semiHidden/>
    <w:unhideWhenUsed/>
    <w:rsid w:val="005F2CE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55070">
      <w:bodyDiv w:val="1"/>
      <w:marLeft w:val="0"/>
      <w:marRight w:val="0"/>
      <w:marTop w:val="0"/>
      <w:marBottom w:val="0"/>
      <w:divBdr>
        <w:top w:val="none" w:sz="0" w:space="0" w:color="auto"/>
        <w:left w:val="none" w:sz="0" w:space="0" w:color="auto"/>
        <w:bottom w:val="none" w:sz="0" w:space="0" w:color="auto"/>
        <w:right w:val="none" w:sz="0" w:space="0" w:color="auto"/>
      </w:divBdr>
    </w:div>
    <w:div w:id="286014636">
      <w:bodyDiv w:val="1"/>
      <w:marLeft w:val="0"/>
      <w:marRight w:val="0"/>
      <w:marTop w:val="0"/>
      <w:marBottom w:val="0"/>
      <w:divBdr>
        <w:top w:val="none" w:sz="0" w:space="0" w:color="auto"/>
        <w:left w:val="none" w:sz="0" w:space="0" w:color="auto"/>
        <w:bottom w:val="none" w:sz="0" w:space="0" w:color="auto"/>
        <w:right w:val="none" w:sz="0" w:space="0" w:color="auto"/>
      </w:divBdr>
    </w:div>
    <w:div w:id="521628648">
      <w:bodyDiv w:val="1"/>
      <w:marLeft w:val="0"/>
      <w:marRight w:val="0"/>
      <w:marTop w:val="0"/>
      <w:marBottom w:val="0"/>
      <w:divBdr>
        <w:top w:val="none" w:sz="0" w:space="0" w:color="auto"/>
        <w:left w:val="none" w:sz="0" w:space="0" w:color="auto"/>
        <w:bottom w:val="none" w:sz="0" w:space="0" w:color="auto"/>
        <w:right w:val="none" w:sz="0" w:space="0" w:color="auto"/>
      </w:divBdr>
    </w:div>
    <w:div w:id="786580010">
      <w:bodyDiv w:val="1"/>
      <w:marLeft w:val="0"/>
      <w:marRight w:val="0"/>
      <w:marTop w:val="0"/>
      <w:marBottom w:val="0"/>
      <w:divBdr>
        <w:top w:val="none" w:sz="0" w:space="0" w:color="auto"/>
        <w:left w:val="none" w:sz="0" w:space="0" w:color="auto"/>
        <w:bottom w:val="none" w:sz="0" w:space="0" w:color="auto"/>
        <w:right w:val="none" w:sz="0" w:space="0" w:color="auto"/>
      </w:divBdr>
    </w:div>
    <w:div w:id="1093352905">
      <w:bodyDiv w:val="1"/>
      <w:marLeft w:val="0"/>
      <w:marRight w:val="0"/>
      <w:marTop w:val="0"/>
      <w:marBottom w:val="0"/>
      <w:divBdr>
        <w:top w:val="none" w:sz="0" w:space="0" w:color="auto"/>
        <w:left w:val="none" w:sz="0" w:space="0" w:color="auto"/>
        <w:bottom w:val="none" w:sz="0" w:space="0" w:color="auto"/>
        <w:right w:val="none" w:sz="0" w:space="0" w:color="auto"/>
      </w:divBdr>
    </w:div>
    <w:div w:id="1156873133">
      <w:bodyDiv w:val="1"/>
      <w:marLeft w:val="0"/>
      <w:marRight w:val="0"/>
      <w:marTop w:val="0"/>
      <w:marBottom w:val="0"/>
      <w:divBdr>
        <w:top w:val="none" w:sz="0" w:space="0" w:color="auto"/>
        <w:left w:val="none" w:sz="0" w:space="0" w:color="auto"/>
        <w:bottom w:val="none" w:sz="0" w:space="0" w:color="auto"/>
        <w:right w:val="none" w:sz="0" w:space="0" w:color="auto"/>
      </w:divBdr>
    </w:div>
    <w:div w:id="1725254932">
      <w:bodyDiv w:val="1"/>
      <w:marLeft w:val="0"/>
      <w:marRight w:val="0"/>
      <w:marTop w:val="0"/>
      <w:marBottom w:val="0"/>
      <w:divBdr>
        <w:top w:val="none" w:sz="0" w:space="0" w:color="auto"/>
        <w:left w:val="none" w:sz="0" w:space="0" w:color="auto"/>
        <w:bottom w:val="none" w:sz="0" w:space="0" w:color="auto"/>
        <w:right w:val="none" w:sz="0" w:space="0" w:color="auto"/>
      </w:divBdr>
    </w:div>
    <w:div w:id="1749379243">
      <w:bodyDiv w:val="1"/>
      <w:marLeft w:val="0"/>
      <w:marRight w:val="0"/>
      <w:marTop w:val="0"/>
      <w:marBottom w:val="0"/>
      <w:divBdr>
        <w:top w:val="none" w:sz="0" w:space="0" w:color="auto"/>
        <w:left w:val="none" w:sz="0" w:space="0" w:color="auto"/>
        <w:bottom w:val="none" w:sz="0" w:space="0" w:color="auto"/>
        <w:right w:val="none" w:sz="0" w:space="0" w:color="auto"/>
      </w:divBdr>
    </w:div>
    <w:div w:id="1768623773">
      <w:bodyDiv w:val="1"/>
      <w:marLeft w:val="0"/>
      <w:marRight w:val="0"/>
      <w:marTop w:val="0"/>
      <w:marBottom w:val="0"/>
      <w:divBdr>
        <w:top w:val="none" w:sz="0" w:space="0" w:color="auto"/>
        <w:left w:val="none" w:sz="0" w:space="0" w:color="auto"/>
        <w:bottom w:val="none" w:sz="0" w:space="0" w:color="auto"/>
        <w:right w:val="none" w:sz="0" w:space="0" w:color="auto"/>
      </w:divBdr>
    </w:div>
    <w:div w:id="20821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7FFF3202CD4A449E620621DEB5F797" ma:contentTypeVersion="4" ma:contentTypeDescription="Create a new document." ma:contentTypeScope="" ma:versionID="c139e5fc9f14d416debebeb3778dd091">
  <xsd:schema xmlns:xsd="http://www.w3.org/2001/XMLSchema" xmlns:xs="http://www.w3.org/2001/XMLSchema" xmlns:p="http://schemas.microsoft.com/office/2006/metadata/properties" xmlns:ns2="8a8af689-f8fd-4744-ba83-2bf80d70fdac" targetNamespace="http://schemas.microsoft.com/office/2006/metadata/properties" ma:root="true" ma:fieldsID="7c6e20b6c4ccd2a6bbc770387dfa5050" ns2:_="">
    <xsd:import namespace="8a8af689-f8fd-4744-ba83-2bf80d70fd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af689-f8fd-4744-ba83-2bf80d70f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03422-2FD5-4DF7-9919-F3D400E259CE}">
  <ds:schemaRefs>
    <ds:schemaRef ds:uri="http://schemas.openxmlformats.org/officeDocument/2006/bibliography"/>
  </ds:schemaRefs>
</ds:datastoreItem>
</file>

<file path=customXml/itemProps2.xml><?xml version="1.0" encoding="utf-8"?>
<ds:datastoreItem xmlns:ds="http://schemas.openxmlformats.org/officeDocument/2006/customXml" ds:itemID="{34F000CE-D758-4B82-91C8-987F70E6BD4A}"/>
</file>

<file path=customXml/itemProps3.xml><?xml version="1.0" encoding="utf-8"?>
<ds:datastoreItem xmlns:ds="http://schemas.openxmlformats.org/officeDocument/2006/customXml" ds:itemID="{C9E71142-3FC4-4B05-BD69-65A7F5236FB7}"/>
</file>

<file path=customXml/itemProps4.xml><?xml version="1.0" encoding="utf-8"?>
<ds:datastoreItem xmlns:ds="http://schemas.openxmlformats.org/officeDocument/2006/customXml" ds:itemID="{9FDB6112-0F7C-4706-9287-88766D20C6A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CYTA</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Μιχαηλίδου Στέλλα (7072)</dc:creator>
  <cp:keywords/>
  <dc:description/>
  <cp:lastModifiedBy>Χαραλάμπους Ελένη (9697)</cp:lastModifiedBy>
  <cp:revision>3</cp:revision>
  <dcterms:created xsi:type="dcterms:W3CDTF">2024-09-02T05:46:00Z</dcterms:created>
  <dcterms:modified xsi:type="dcterms:W3CDTF">2024-09-22T07:28:00Z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440f2c-29a3-4ee8-8d15-811b883e6dc2_Enabled">
    <vt:lpwstr>True</vt:lpwstr>
  </property>
  <property fmtid="{D5CDD505-2E9C-101B-9397-08002B2CF9AE}" pid="3" name="MSIP_Label_29440f2c-29a3-4ee8-8d15-811b883e6dc2_SiteId">
    <vt:lpwstr>32f52d5d-ec4b-4178-a8a5-4d28127a83fc</vt:lpwstr>
  </property>
  <property fmtid="{D5CDD505-2E9C-101B-9397-08002B2CF9AE}" pid="4" name="MSIP_Label_29440f2c-29a3-4ee8-8d15-811b883e6dc2_Owner">
    <vt:lpwstr>stella.michaelidou@cyta.com.cy</vt:lpwstr>
  </property>
  <property fmtid="{D5CDD505-2E9C-101B-9397-08002B2CF9AE}" pid="5" name="MSIP_Label_29440f2c-29a3-4ee8-8d15-811b883e6dc2_SetDate">
    <vt:lpwstr>2021-03-09T07:06:56.2197107Z</vt:lpwstr>
  </property>
  <property fmtid="{D5CDD505-2E9C-101B-9397-08002B2CF9AE}" pid="6" name="MSIP_Label_29440f2c-29a3-4ee8-8d15-811b883e6dc2_Name">
    <vt:lpwstr>Εμπιστευτικό</vt:lpwstr>
  </property>
  <property fmtid="{D5CDD505-2E9C-101B-9397-08002B2CF9AE}" pid="7" name="MSIP_Label_29440f2c-29a3-4ee8-8d15-811b883e6dc2_Application">
    <vt:lpwstr>Microsoft Azure Information Protection</vt:lpwstr>
  </property>
  <property fmtid="{D5CDD505-2E9C-101B-9397-08002B2CF9AE}" pid="8" name="MSIP_Label_29440f2c-29a3-4ee8-8d15-811b883e6dc2_Extended_MSFT_Method">
    <vt:lpwstr>Automatic</vt:lpwstr>
  </property>
  <property fmtid="{D5CDD505-2E9C-101B-9397-08002B2CF9AE}" pid="9" name="MSIP_Label_0eb4de4b-8bf4-4b8d-84e9-db5f6970b153_Enabled">
    <vt:lpwstr>True</vt:lpwstr>
  </property>
  <property fmtid="{D5CDD505-2E9C-101B-9397-08002B2CF9AE}" pid="10" name="MSIP_Label_0eb4de4b-8bf4-4b8d-84e9-db5f6970b153_SiteId">
    <vt:lpwstr>32f52d5d-ec4b-4178-a8a5-4d28127a83fc</vt:lpwstr>
  </property>
  <property fmtid="{D5CDD505-2E9C-101B-9397-08002B2CF9AE}" pid="11" name="MSIP_Label_0eb4de4b-8bf4-4b8d-84e9-db5f6970b153_Owner">
    <vt:lpwstr>stella.michaelidou@cyta.com.cy</vt:lpwstr>
  </property>
  <property fmtid="{D5CDD505-2E9C-101B-9397-08002B2CF9AE}" pid="12" name="MSIP_Label_0eb4de4b-8bf4-4b8d-84e9-db5f6970b153_SetDate">
    <vt:lpwstr>2021-03-09T07:06:56.2197107Z</vt:lpwstr>
  </property>
  <property fmtid="{D5CDD505-2E9C-101B-9397-08002B2CF9AE}" pid="13" name="MSIP_Label_0eb4de4b-8bf4-4b8d-84e9-db5f6970b153_Name">
    <vt:lpwstr>Anyone (not protected)</vt:lpwstr>
  </property>
  <property fmtid="{D5CDD505-2E9C-101B-9397-08002B2CF9AE}" pid="14" name="MSIP_Label_0eb4de4b-8bf4-4b8d-84e9-db5f6970b153_Application">
    <vt:lpwstr>Microsoft Azure Information Protection</vt:lpwstr>
  </property>
  <property fmtid="{D5CDD505-2E9C-101B-9397-08002B2CF9AE}" pid="15" name="MSIP_Label_0eb4de4b-8bf4-4b8d-84e9-db5f6970b153_Parent">
    <vt:lpwstr>29440f2c-29a3-4ee8-8d15-811b883e6dc2</vt:lpwstr>
  </property>
  <property fmtid="{D5CDD505-2E9C-101B-9397-08002B2CF9AE}" pid="16" name="MSIP_Label_0eb4de4b-8bf4-4b8d-84e9-db5f6970b153_Extended_MSFT_Method">
    <vt:lpwstr>Automatic</vt:lpwstr>
  </property>
  <property fmtid="{D5CDD505-2E9C-101B-9397-08002B2CF9AE}" pid="17" name="Sensitivity">
    <vt:lpwstr>Εμπιστευτικό Anyone (not protected)</vt:lpwstr>
  </property>
  <property fmtid="{D5CDD505-2E9C-101B-9397-08002B2CF9AE}" pid="18" name="ContentTypeId">
    <vt:lpwstr>0x010100337FFF3202CD4A449E620621DEB5F797</vt:lpwstr>
  </property>
</Properties>
</file>