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4053D107">
                <wp:simplePos x="0" y="0"/>
                <wp:positionH relativeFrom="column">
                  <wp:posOffset>327660</wp:posOffset>
                </wp:positionH>
                <wp:positionV relativeFrom="paragraph">
                  <wp:posOffset>64770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498A52F5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D224B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25.8pt;margin-top:5.1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AW4vhz3wAAAAg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498A52F5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3D224B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Τηλεπικοινωνιών, Στρόβολος,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EdwIAADgFAAAOAAAAZHJzL2Uyb0RvYy54bWysVMlu2zAQvRfoPxC8N7IMZzMiB0aCFAWC&#10;JHBS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8359" w:type="dxa"/>
        <w:tblInd w:w="607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</w:tblGrid>
      <w:tr w:rsidR="00A77BE7" w:rsidRPr="001E3F8E" w14:paraId="3F60ED39" w14:textId="77777777" w:rsidTr="007577D0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A77BE7" w:rsidRPr="001E3F8E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A77BE7" w:rsidRPr="001E3F8E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A77BE7" w:rsidRPr="001E3F8E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A77BE7" w:rsidRPr="001E3F8E" w14:paraId="795CB091" w14:textId="77777777" w:rsidTr="007577D0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50606D4D" w:rsidR="00A77BE7" w:rsidRPr="001B5F12" w:rsidRDefault="00EF718C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EF71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06D08071" w:rsidR="00A77BE7" w:rsidRPr="002D7998" w:rsidRDefault="00A77BE7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336C6661" w:rsidR="00A77BE7" w:rsidRPr="003F1ACE" w:rsidRDefault="00A77BE7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3F1AC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€ 16,</w:t>
            </w:r>
            <w:r w:rsidR="003D224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3F1AC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</w:tr>
      <w:tr w:rsidR="007577D0" w:rsidRPr="001E3F8E" w14:paraId="108172CD" w14:textId="77777777" w:rsidTr="007577D0">
        <w:trPr>
          <w:trHeight w:val="283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C514" w14:textId="3D98C503" w:rsidR="007577D0" w:rsidRPr="00A73942" w:rsidRDefault="007577D0" w:rsidP="007577D0">
            <w:pPr>
              <w:spacing w:after="0" w:line="240" w:lineRule="auto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</w:t>
            </w:r>
            <w:r w:rsidRPr="007577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Στην υπηρεσία Telephony συνδέεται μόνο ένας τηλεφωνικός αριθμός (</w:t>
            </w:r>
            <w:r w:rsidR="003F1A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για πελάτες</w:t>
            </w:r>
            <w:r w:rsidR="003F1ACE" w:rsidRPr="003F1A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577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χωρίς άλλη ευρυζωνική υπηρεσία).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20F4A1CD" w:rsidR="001F5804" w:rsidRPr="001F5804" w:rsidRDefault="001F5804" w:rsidP="007577D0">
      <w:pPr>
        <w:ind w:left="426"/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>:</w:t>
      </w:r>
      <w:r w:rsidR="00B5048A">
        <w:rPr>
          <w:rFonts w:ascii="Tahoma" w:hAnsi="Tahoma" w:cs="Tahoma"/>
          <w:sz w:val="20"/>
          <w:szCs w:val="20"/>
        </w:rPr>
        <w:t xml:space="preserve"> </w:t>
      </w:r>
      <w:r w:rsidRPr="001F5804">
        <w:rPr>
          <w:rFonts w:ascii="Tahoma" w:hAnsi="Tahoma" w:cs="Tahoma"/>
          <w:sz w:val="20"/>
          <w:szCs w:val="20"/>
        </w:rPr>
        <w:t>€</w:t>
      </w:r>
      <w:r w:rsidR="00B5048A">
        <w:rPr>
          <w:rFonts w:ascii="Tahoma" w:hAnsi="Tahoma" w:cs="Tahoma"/>
          <w:sz w:val="20"/>
          <w:szCs w:val="20"/>
        </w:rPr>
        <w:t>40</w:t>
      </w:r>
      <w:r w:rsidRPr="001F5804">
        <w:rPr>
          <w:rFonts w:ascii="Tahoma" w:hAnsi="Tahoma" w:cs="Tahoma"/>
          <w:sz w:val="20"/>
          <w:szCs w:val="20"/>
        </w:rPr>
        <w:t xml:space="preserve"> εφάπαξ </w:t>
      </w:r>
      <w:r w:rsidR="007A5A76">
        <w:rPr>
          <w:rFonts w:ascii="Tahoma" w:hAnsi="Tahoma" w:cs="Tahoma"/>
          <w:sz w:val="20"/>
          <w:szCs w:val="20"/>
        </w:rPr>
        <w:t xml:space="preserve">ή σε 10 μηνιαίες δόσεις </w:t>
      </w:r>
      <w:r w:rsidR="00B5048A">
        <w:rPr>
          <w:rFonts w:ascii="Tahoma" w:hAnsi="Tahoma" w:cs="Tahoma"/>
          <w:sz w:val="20"/>
          <w:szCs w:val="20"/>
        </w:rPr>
        <w:t>ανά σημείο εγκατάστασης</w:t>
      </w:r>
      <w:r w:rsidRPr="001F5804">
        <w:rPr>
          <w:rFonts w:ascii="Tahoma" w:hAnsi="Tahoma" w:cs="Tahoma"/>
          <w:sz w:val="20"/>
          <w:szCs w:val="20"/>
        </w:rPr>
        <w:t>.</w:t>
      </w:r>
    </w:p>
    <w:p w14:paraId="30230A0B" w14:textId="0FCCAB8A" w:rsidR="000235E4" w:rsidRDefault="007577D0" w:rsidP="007577D0">
      <w:pPr>
        <w:spacing w:after="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="001F5804" w:rsidRPr="00AE7851">
        <w:rPr>
          <w:rFonts w:ascii="Tahoma" w:hAnsi="Tahoma" w:cs="Tahoma"/>
          <w:b/>
          <w:bCs/>
          <w:sz w:val="20"/>
          <w:szCs w:val="20"/>
        </w:rPr>
        <w:t xml:space="preserve">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="001F5804"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D574A09" w14:textId="77777777" w:rsidR="001B5F12" w:rsidRPr="001B5F12" w:rsidRDefault="000235E4" w:rsidP="003F1ACE">
      <w:pPr>
        <w:spacing w:after="0"/>
        <w:ind w:left="709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B5F12">
        <w:rPr>
          <w:rFonts w:ascii="Tahoma" w:hAnsi="Tahoma" w:cs="Tahoma"/>
          <w:sz w:val="20"/>
          <w:szCs w:val="20"/>
          <w:u w:val="single"/>
        </w:rPr>
        <w:t>Άτομα με ειδικές κοινωνικές ανάγκες:</w:t>
      </w:r>
      <w:r w:rsidRPr="001B5F1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5BABBDFC" w14:textId="56EA92C0" w:rsidR="001B5F12" w:rsidRDefault="001B5F12" w:rsidP="003F1ACE">
      <w:pPr>
        <w:ind w:left="709"/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Pr="001B5F12">
        <w:rPr>
          <w:rFonts w:ascii="Tahoma" w:hAnsi="Tahoma" w:cs="Tahoma"/>
          <w:sz w:val="20"/>
          <w:szCs w:val="20"/>
        </w:rPr>
        <w:t>Δωρεάν συνδρομή Τηλεφωνίας + 100 Λεπτά προς τοπικούς Παρόχους.</w:t>
      </w:r>
    </w:p>
    <w:p w14:paraId="54A8B917" w14:textId="5A1AAE9E" w:rsidR="001B5F12" w:rsidRDefault="001B5F12" w:rsidP="003F1ACE">
      <w:pPr>
        <w:ind w:left="709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Πελάτες λήπτες ΕΕΕ/επιδόματος χαμηλοσυνταξιούχων/δημοσίου βοηθήματος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Έκπτωση 50% στην μηνιαία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 Τηλεφωνίας.</w:t>
      </w:r>
    </w:p>
    <w:p w14:paraId="7EF5BA3F" w14:textId="57CBA02B" w:rsidR="000235E4" w:rsidRDefault="000235E4" w:rsidP="007577D0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19571927" w14:textId="33B9C9C5" w:rsidR="00635ACD" w:rsidRDefault="00336AD9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7AD1863F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53181280" w14:textId="5D8A9CD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9AF532C" w14:textId="461696E0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BA6EBAF" w14:textId="7DAC9062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sectPr w:rsidR="00CE4B6F" w:rsidSect="007577D0">
      <w:footerReference w:type="default" r:id="rId9"/>
      <w:pgSz w:w="11906" w:h="16838"/>
      <w:pgMar w:top="992" w:right="1416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4187445">
    <w:abstractNumId w:val="3"/>
  </w:num>
  <w:num w:numId="2" w16cid:durableId="102188205">
    <w:abstractNumId w:val="1"/>
  </w:num>
  <w:num w:numId="3" w16cid:durableId="1203054891">
    <w:abstractNumId w:val="2"/>
  </w:num>
  <w:num w:numId="4" w16cid:durableId="84675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jWGPZAQeVLB4CypjZf13nT+7OQ37AGHcy3nR8MjE/V10a10yj3OF3gvysS6OUPmmatpN1wacX+VK+oT8KEEutw==" w:salt="6+SVUg+tTdOHIFGltWM03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B5F12"/>
    <w:rsid w:val="001F5804"/>
    <w:rsid w:val="00201696"/>
    <w:rsid w:val="00291928"/>
    <w:rsid w:val="002A02DF"/>
    <w:rsid w:val="00310710"/>
    <w:rsid w:val="00336AD9"/>
    <w:rsid w:val="00364643"/>
    <w:rsid w:val="003D224B"/>
    <w:rsid w:val="003F1ACE"/>
    <w:rsid w:val="00485F29"/>
    <w:rsid w:val="004A7E5A"/>
    <w:rsid w:val="00513EAF"/>
    <w:rsid w:val="005605AB"/>
    <w:rsid w:val="00625156"/>
    <w:rsid w:val="00635ACD"/>
    <w:rsid w:val="006540B7"/>
    <w:rsid w:val="006704D1"/>
    <w:rsid w:val="00676EC0"/>
    <w:rsid w:val="00756E1F"/>
    <w:rsid w:val="007577D0"/>
    <w:rsid w:val="007A5A76"/>
    <w:rsid w:val="008366B2"/>
    <w:rsid w:val="00886997"/>
    <w:rsid w:val="008C6FB4"/>
    <w:rsid w:val="008F05FF"/>
    <w:rsid w:val="00925BC7"/>
    <w:rsid w:val="009E6868"/>
    <w:rsid w:val="00A02970"/>
    <w:rsid w:val="00A25A2B"/>
    <w:rsid w:val="00A77BE7"/>
    <w:rsid w:val="00AE7851"/>
    <w:rsid w:val="00B12220"/>
    <w:rsid w:val="00B30659"/>
    <w:rsid w:val="00B5048A"/>
    <w:rsid w:val="00BF2516"/>
    <w:rsid w:val="00C06FAD"/>
    <w:rsid w:val="00CE4B6F"/>
    <w:rsid w:val="00CF53B9"/>
    <w:rsid w:val="00DA2B1E"/>
    <w:rsid w:val="00DB0C88"/>
    <w:rsid w:val="00E168B9"/>
    <w:rsid w:val="00E709D0"/>
    <w:rsid w:val="00EF718C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2023-04-28T04:54:00Z</dcterms:created>
  <dcterms:modified xsi:type="dcterms:W3CDTF">2023-04-28T04:54:00Z</dcterms:modified>
</cp:coreProperties>
</file>