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873A" w14:textId="0CC2BB22" w:rsidR="008F05FF" w:rsidRPr="00AC2FC0" w:rsidRDefault="00310710" w:rsidP="00310710">
      <w:pPr>
        <w:rPr>
          <w:rFonts w:ascii="Geologica" w:hAnsi="Geologica"/>
        </w:rPr>
      </w:pPr>
      <w:permStart w:id="1887134585" w:edGrp="everyone"/>
      <w:permEnd w:id="1887134585"/>
      <w:r w:rsidRPr="00AC2FC0">
        <w:rPr>
          <w:rFonts w:ascii="Geologica" w:hAnsi="Geologica"/>
          <w:lang w:val="en-US"/>
        </w:rPr>
        <w:t xml:space="preserve">    </w:t>
      </w:r>
      <w:r w:rsidR="0002466B" w:rsidRPr="00AC2FC0">
        <w:rPr>
          <w:rFonts w:ascii="Geologica" w:hAnsi="Geologica"/>
          <w:noProof/>
          <w:lang w:val="en-US"/>
        </w:rPr>
        <w:t xml:space="preserve">                                                                             </w:t>
      </w:r>
      <w:r w:rsidRPr="00AC2FC0">
        <w:rPr>
          <w:rFonts w:ascii="Geologica" w:hAnsi="Geologica"/>
          <w:lang w:val="en-US"/>
        </w:rPr>
        <w:t xml:space="preserve">                                     </w:t>
      </w:r>
      <w:r w:rsidR="00F85764" w:rsidRPr="00AC2FC0">
        <w:rPr>
          <w:rFonts w:ascii="Geologica" w:hAnsi="Geologica"/>
          <w:noProof/>
          <w:lang w:val="en-US"/>
        </w:rPr>
        <w:drawing>
          <wp:inline distT="0" distB="0" distL="0" distR="0" wp14:anchorId="2591C252" wp14:editId="07DC1E66">
            <wp:extent cx="123825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2FC0">
        <w:rPr>
          <w:rFonts w:ascii="Geologica" w:hAnsi="Geologica"/>
          <w:lang w:val="en-US"/>
        </w:rPr>
        <w:t xml:space="preserve">                                          </w:t>
      </w:r>
    </w:p>
    <w:p w14:paraId="0F231B59" w14:textId="2ED57FE2" w:rsidR="008F05FF" w:rsidRPr="00AC2FC0" w:rsidRDefault="008F05FF" w:rsidP="008F05FF">
      <w:pPr>
        <w:rPr>
          <w:rFonts w:ascii="Geologica" w:hAnsi="Geologica"/>
        </w:rPr>
      </w:pPr>
      <w:r w:rsidRPr="00AC2FC0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B3A68" wp14:editId="31F8E41E">
                <wp:simplePos x="0" y="0"/>
                <wp:positionH relativeFrom="column">
                  <wp:posOffset>-297180</wp:posOffset>
                </wp:positionH>
                <wp:positionV relativeFrom="paragraph">
                  <wp:posOffset>72390</wp:posOffset>
                </wp:positionV>
                <wp:extent cx="1704975" cy="4762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54FD1" w14:textId="5ED310FF" w:rsidR="008F05FF" w:rsidRPr="0049586A" w:rsidRDefault="00F414F6" w:rsidP="008F05F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instrText xml:space="preserve"> TIME \@ "d/M/yyyy"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5F04CF">
                              <w:rPr>
                                <w:rFonts w:ascii="Tahoma" w:hAnsi="Tahoma" w:cs="Tahoma"/>
                                <w:noProof/>
                                <w:sz w:val="20"/>
                                <w:szCs w:val="20"/>
                              </w:rPr>
                              <w:t>20/10/2025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0B3A68" id="Rounded Rectangle 5" o:spid="_x0000_s1026" style="position:absolute;margin-left:-23.4pt;margin-top:5.7pt;width:134.2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" fillcolor="white [3201]" strokecolor="#4472c4 [3204]" strokeweight="1pt">
                <v:stroke joinstyle="miter"/>
                <v:textbox>
                  <w:txbxContent>
                    <w:p w14:paraId="2CC54FD1" w14:textId="5ED310FF" w:rsidR="008F05FF" w:rsidRPr="0049586A" w:rsidRDefault="00F414F6" w:rsidP="008F05FF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instrText xml:space="preserve"> TIME \@ "d/M/yyyy" </w:instrTex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separate"/>
                      </w:r>
                      <w:r w:rsidR="005F04CF">
                        <w:rPr>
                          <w:rFonts w:ascii="Tahoma" w:hAnsi="Tahoma" w:cs="Tahoma"/>
                          <w:noProof/>
                          <w:sz w:val="20"/>
                          <w:szCs w:val="20"/>
                        </w:rPr>
                        <w:t>20/10/2025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Pr="00AC2FC0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10811" wp14:editId="06AF5789">
                <wp:simplePos x="0" y="0"/>
                <wp:positionH relativeFrom="column">
                  <wp:posOffset>2914650</wp:posOffset>
                </wp:positionH>
                <wp:positionV relativeFrom="paragraph">
                  <wp:posOffset>69850</wp:posOffset>
                </wp:positionV>
                <wp:extent cx="2571750" cy="514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14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7729C" w14:textId="77777777" w:rsidR="001F5804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Τηλεπικοινωνιών, Στρόβολος, Τ.Θ.24929,</w:t>
                            </w:r>
                          </w:p>
                          <w:p w14:paraId="48ED585F" w14:textId="24149BAC" w:rsidR="008F05FF" w:rsidRPr="001F5804" w:rsidRDefault="001F5804" w:rsidP="001F580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CY-1396, Λευκωσία, Κύπρος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10811" id="Rounded Rectangle 6" o:spid="_x0000_s1027" style="position:absolute;margin-left:229.5pt;margin-top:5.5pt;width:202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" fillcolor="white [3201]" strokecolor="#4472c4 [3204]" strokeweight="1pt">
                <v:stroke joinstyle="miter"/>
                <v:textbox>
                  <w:txbxContent>
                    <w:p w14:paraId="4397729C" w14:textId="77777777" w:rsidR="001F5804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Τηλεπικοινωνιών, Στρόβολος, Τ.Θ.24929,</w:t>
                      </w:r>
                    </w:p>
                    <w:p w14:paraId="48ED585F" w14:textId="24149BAC" w:rsidR="008F05FF" w:rsidRPr="001F5804" w:rsidRDefault="001F5804" w:rsidP="001F5804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CY-1396, Λευκωσία, Κύπρος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DCE3D2" w14:textId="77777777" w:rsidR="008F05FF" w:rsidRPr="00AC2FC0" w:rsidRDefault="008F05FF" w:rsidP="008F05FF">
      <w:pPr>
        <w:rPr>
          <w:rFonts w:ascii="Geologica" w:hAnsi="Geologica"/>
        </w:rPr>
      </w:pPr>
    </w:p>
    <w:p w14:paraId="451CDBDC" w14:textId="77777777" w:rsidR="008F05FF" w:rsidRPr="00AC2FC0" w:rsidRDefault="008F05FF" w:rsidP="008F05FF">
      <w:pPr>
        <w:rPr>
          <w:rFonts w:ascii="Geologica" w:hAnsi="Geologica"/>
        </w:rPr>
      </w:pPr>
      <w:r w:rsidRPr="00AC2FC0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DD0DB" wp14:editId="01DCF435">
                <wp:simplePos x="0" y="0"/>
                <wp:positionH relativeFrom="column">
                  <wp:posOffset>2912745</wp:posOffset>
                </wp:positionH>
                <wp:positionV relativeFrom="paragraph">
                  <wp:posOffset>69215</wp:posOffset>
                </wp:positionV>
                <wp:extent cx="2571750" cy="6477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477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81710" w14:textId="77777777" w:rsidR="001F5804" w:rsidRPr="00D73793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D7379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Για Υποστήριξη/Υποβολή Παραπόνου</w:t>
                            </w:r>
                          </w:p>
                          <w:p w14:paraId="37E98778" w14:textId="7B3705BA" w:rsidR="001F5804" w:rsidRPr="001F5804" w:rsidRDefault="001F5804" w:rsidP="001F580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7379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Φυσικά Πρόσωπα</w:t>
                            </w:r>
                            <w:r w:rsidRPr="001F580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:132</w:t>
                            </w:r>
                          </w:p>
                          <w:p w14:paraId="1C7090EA" w14:textId="08E3B233" w:rsidR="008F05FF" w:rsidRPr="009847F8" w:rsidRDefault="001F5804" w:rsidP="001F580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F580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Επιχειρήσεις:150 / cyta150@cyta.com.cy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DD0DB" id="Rounded Rectangle 8" o:spid="_x0000_s1028" style="position:absolute;margin-left:229.35pt;margin-top:5.45pt;width:202.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" fillcolor="white [3201]" strokecolor="#4472c4 [3204]" strokeweight="1pt">
                <v:stroke joinstyle="miter"/>
                <v:textbox>
                  <w:txbxContent>
                    <w:p w14:paraId="18881710" w14:textId="77777777" w:rsidR="001F5804" w:rsidRPr="00D73793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D73793">
                        <w:rPr>
                          <w:rFonts w:ascii="Tahoma" w:hAnsi="Tahoma" w:cs="Tahoma"/>
                          <w:sz w:val="20"/>
                          <w:szCs w:val="20"/>
                        </w:rPr>
                        <w:t>Για Υποστήριξη/Υποβολή Παραπόνου</w:t>
                      </w:r>
                    </w:p>
                    <w:p w14:paraId="37E98778" w14:textId="7B3705BA" w:rsidR="001F5804" w:rsidRPr="001F5804" w:rsidRDefault="001F5804" w:rsidP="001F5804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73793">
                        <w:rPr>
                          <w:rFonts w:ascii="Tahoma" w:hAnsi="Tahoma" w:cs="Tahoma"/>
                          <w:sz w:val="20"/>
                          <w:szCs w:val="20"/>
                        </w:rPr>
                        <w:t>Φυσικά Πρόσωπα</w:t>
                      </w:r>
                      <w:r w:rsidRPr="001F5804">
                        <w:rPr>
                          <w:rFonts w:ascii="Tahoma" w:hAnsi="Tahoma" w:cs="Tahoma"/>
                          <w:sz w:val="18"/>
                          <w:szCs w:val="18"/>
                        </w:rPr>
                        <w:t>:132</w:t>
                      </w:r>
                    </w:p>
                    <w:p w14:paraId="1C7090EA" w14:textId="08E3B233" w:rsidR="008F05FF" w:rsidRPr="009847F8" w:rsidRDefault="001F5804" w:rsidP="001F580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F5804">
                        <w:rPr>
                          <w:rFonts w:ascii="Tahoma" w:hAnsi="Tahoma" w:cs="Tahoma"/>
                          <w:sz w:val="20"/>
                          <w:szCs w:val="20"/>
                        </w:rPr>
                        <w:t>Επιχειρήσεις:150 / cyta150@cyta.com.cy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B6853" w14:textId="77777777" w:rsidR="008F05FF" w:rsidRPr="00AC2FC0" w:rsidRDefault="008F05FF" w:rsidP="008F05FF">
      <w:pPr>
        <w:rPr>
          <w:rFonts w:ascii="Geologica" w:hAnsi="Geologica"/>
        </w:rPr>
      </w:pPr>
    </w:p>
    <w:p w14:paraId="3F4E3D73" w14:textId="77777777" w:rsidR="008F05FF" w:rsidRPr="00AC2FC0" w:rsidRDefault="008F05FF" w:rsidP="008F05FF">
      <w:pPr>
        <w:rPr>
          <w:rFonts w:ascii="Geologica" w:hAnsi="Geologica"/>
        </w:rPr>
      </w:pPr>
      <w:r w:rsidRPr="00AC2FC0">
        <w:rPr>
          <w:rFonts w:ascii="Geologica" w:hAnsi="Geolog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17F35" wp14:editId="187E79E7">
                <wp:simplePos x="0" y="0"/>
                <wp:positionH relativeFrom="column">
                  <wp:posOffset>1089660</wp:posOffset>
                </wp:positionH>
                <wp:positionV relativeFrom="paragraph">
                  <wp:posOffset>287655</wp:posOffset>
                </wp:positionV>
                <wp:extent cx="3581400" cy="3429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B6FB0" w14:textId="77777777" w:rsidR="008F05FF" w:rsidRPr="000871CF" w:rsidRDefault="008F05FF" w:rsidP="008F05F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ΠΕΡΙΛΗΨΗ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</w:t>
                            </w:r>
                            <w:r w:rsidRPr="000871CF">
                              <w:rPr>
                                <w:rFonts w:ascii="Tahoma" w:hAnsi="Tahoma" w:cs="Tahoma"/>
                                <w:b/>
                              </w:rPr>
                              <w:t>ΣΥΜΒΟΛΑΙΟΥ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17F35" id="Rounded Rectangle 3" o:spid="_x0000_s1029" style="position:absolute;margin-left:85.8pt;margin-top:22.65pt;width:28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739B6FB0" w14:textId="77777777" w:rsidR="008F05FF" w:rsidRPr="000871CF" w:rsidRDefault="008F05FF" w:rsidP="008F05FF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0871CF">
                        <w:rPr>
                          <w:rFonts w:ascii="Tahoma" w:hAnsi="Tahoma" w:cs="Tahoma"/>
                          <w:b/>
                        </w:rPr>
                        <w:t>ΠΕΡΙΛΗΨΗ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</w:t>
                      </w:r>
                      <w:r w:rsidRPr="000871CF">
                        <w:rPr>
                          <w:rFonts w:ascii="Tahoma" w:hAnsi="Tahoma" w:cs="Tahoma"/>
                          <w:b/>
                        </w:rPr>
                        <w:t>ΣΥΜΒΟΛΑΙΟΥ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984403" w14:textId="77777777" w:rsidR="008F05FF" w:rsidRPr="00AC2FC0" w:rsidRDefault="008F05FF" w:rsidP="008F05FF">
      <w:pPr>
        <w:rPr>
          <w:rFonts w:ascii="Geologica" w:hAnsi="Geologica"/>
        </w:rPr>
      </w:pPr>
    </w:p>
    <w:p w14:paraId="6775FBC2" w14:textId="77777777" w:rsidR="008F05FF" w:rsidRPr="00AC2FC0" w:rsidRDefault="008F05FF" w:rsidP="008F05FF">
      <w:pPr>
        <w:rPr>
          <w:rFonts w:ascii="Geologica" w:hAnsi="Geologica"/>
        </w:rPr>
      </w:pPr>
    </w:p>
    <w:p w14:paraId="3448250F" w14:textId="77777777" w:rsidR="008F05FF" w:rsidRPr="00AC2FC0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AC2FC0">
        <w:rPr>
          <w:rFonts w:ascii="Geologica" w:hAnsi="Geologica" w:cs="Tahoma"/>
          <w:sz w:val="20"/>
          <w:szCs w:val="20"/>
          <w:lang w:val="el-GR"/>
        </w:rPr>
        <w:t>Η παρούσα Περίληψη Συμβολαίου παρουσιάζει τα κύρια στοιχεία της προσφερόμενης υπηρεσίας, όπως απαιτείται από την ευρωπαϊκή νομοθεσία</w:t>
      </w:r>
      <w:r w:rsidRPr="00AC2FC0">
        <w:rPr>
          <w:rStyle w:val="FootnoteReference"/>
          <w:rFonts w:ascii="Geologica" w:hAnsi="Geologica" w:cs="Tahoma"/>
          <w:lang w:val="el-GR"/>
        </w:rPr>
        <w:footnoteReference w:id="1"/>
      </w:r>
      <w:r w:rsidRPr="00AC2FC0">
        <w:rPr>
          <w:rFonts w:ascii="Geologica" w:hAnsi="Geologica" w:cs="Tahoma"/>
          <w:sz w:val="20"/>
          <w:szCs w:val="20"/>
          <w:lang w:val="el-GR"/>
        </w:rPr>
        <w:t>.</w:t>
      </w:r>
    </w:p>
    <w:p w14:paraId="4EC27349" w14:textId="77777777" w:rsidR="008F05FF" w:rsidRPr="00AC2FC0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AC2FC0">
        <w:rPr>
          <w:rFonts w:ascii="Geologica" w:hAnsi="Geologica" w:cs="Tahoma"/>
          <w:sz w:val="20"/>
          <w:szCs w:val="20"/>
          <w:lang w:val="el-GR"/>
        </w:rPr>
        <w:t>Επιτρέπει τη σύγκριση μεταξύ προσφορών.</w:t>
      </w:r>
    </w:p>
    <w:p w14:paraId="14CD9243" w14:textId="77777777" w:rsidR="008F05FF" w:rsidRPr="00AC2FC0" w:rsidRDefault="008F05FF" w:rsidP="008F05FF">
      <w:pPr>
        <w:pStyle w:val="ListParagraph"/>
        <w:numPr>
          <w:ilvl w:val="0"/>
          <w:numId w:val="3"/>
        </w:numPr>
        <w:jc w:val="both"/>
        <w:rPr>
          <w:rFonts w:ascii="Geologica" w:hAnsi="Geologica" w:cs="Tahoma"/>
          <w:sz w:val="20"/>
          <w:szCs w:val="20"/>
          <w:lang w:val="el-GR"/>
        </w:rPr>
      </w:pPr>
      <w:r w:rsidRPr="00AC2FC0">
        <w:rPr>
          <w:rFonts w:ascii="Geologica" w:hAnsi="Geologica" w:cs="Tahoma"/>
          <w:sz w:val="20"/>
          <w:szCs w:val="20"/>
          <w:lang w:val="el-GR"/>
        </w:rPr>
        <w:t>Πλήρης πληροφόρηση σχετικά με την προσφερόμενη υπηρεσία περιλαμβάνεται σε άλλα έγγραφα.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765"/>
        <w:gridCol w:w="2300"/>
        <w:gridCol w:w="2348"/>
        <w:gridCol w:w="2505"/>
      </w:tblGrid>
      <w:tr w:rsidR="000235E4" w:rsidRPr="00AC2FC0" w14:paraId="3F60ED39" w14:textId="77777777" w:rsidTr="00A418FB">
        <w:trPr>
          <w:trHeight w:val="283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F7C4C" w14:textId="77777777" w:rsidR="000235E4" w:rsidRPr="00AC2FC0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C2FC0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Υπηρεσία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609D83FD" w14:textId="0D4E4346" w:rsidR="000235E4" w:rsidRPr="00AC2FC0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C2FC0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Ταχύτητα</w:t>
            </w:r>
            <w:r w:rsidR="00F414F6" w:rsidRPr="00AC2FC0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 λήψης/αποστολής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043FA" w14:textId="7DAC9358" w:rsidR="000235E4" w:rsidRPr="00AC2FC0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C2FC0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Τέλος Σύνδεσης (1)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CBBE4" w14:textId="77777777" w:rsidR="000235E4" w:rsidRPr="00AC2FC0" w:rsidRDefault="000235E4" w:rsidP="0002678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C2FC0">
              <w:rPr>
                <w:rFonts w:ascii="Geologica" w:eastAsia="Times New Roman" w:hAnsi="Geologica" w:cs="Tahoma"/>
                <w:b/>
                <w:bCs/>
                <w:color w:val="000000"/>
                <w:sz w:val="20"/>
                <w:szCs w:val="20"/>
                <w:lang w:eastAsia="el-GR"/>
              </w:rPr>
              <w:t>Μηνιαία Συνδρομή</w:t>
            </w:r>
          </w:p>
        </w:tc>
      </w:tr>
      <w:tr w:rsidR="00B31835" w:rsidRPr="00AC2FC0" w14:paraId="53DCF839" w14:textId="77777777" w:rsidTr="00A418FB">
        <w:trPr>
          <w:trHeight w:val="283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A45B" w14:textId="086035EF" w:rsidR="00B31835" w:rsidRPr="00AC2FC0" w:rsidRDefault="00B31835" w:rsidP="00B3183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 xml:space="preserve">Internet Home200Mbps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45F5C" w14:textId="6911173F" w:rsidR="00B31835" w:rsidRPr="00AC2FC0" w:rsidRDefault="00B31835" w:rsidP="00B3183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00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Mbps/60Mbps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436AA" w14:textId="61ABA544" w:rsidR="00B31835" w:rsidRPr="00AC2FC0" w:rsidRDefault="00B31835" w:rsidP="00B3183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€ 6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D81E" w14:textId="1F708BCE" w:rsidR="00B31835" w:rsidRPr="00AE0ED9" w:rsidRDefault="00B31835" w:rsidP="00B3183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€ </w:t>
            </w:r>
            <w:r w:rsidR="00AE0ED9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33,00</w:t>
            </w:r>
          </w:p>
        </w:tc>
      </w:tr>
      <w:tr w:rsidR="00B31835" w:rsidRPr="00AC2FC0" w14:paraId="2E1AEC97" w14:textId="77777777" w:rsidTr="00A418FB">
        <w:trPr>
          <w:trHeight w:val="283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A69" w14:textId="03E5E2EC" w:rsidR="00B31835" w:rsidRPr="00AC2FC0" w:rsidRDefault="00B31835" w:rsidP="00B3183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5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00Mbps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9D7D9" w14:textId="193BF4C0" w:rsidR="00B31835" w:rsidRPr="00AC2FC0" w:rsidRDefault="00B31835" w:rsidP="00B3183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5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00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Mbps/120Mbps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11EA" w14:textId="6D2710B7" w:rsidR="00B31835" w:rsidRPr="00AC2FC0" w:rsidRDefault="00B31835" w:rsidP="00B3183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€ 6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61AB1" w14:textId="59A864A8" w:rsidR="00B31835" w:rsidRPr="00AE0ED9" w:rsidRDefault="00B31835" w:rsidP="00B31835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€ </w:t>
            </w:r>
            <w:r w:rsidR="00AE0ED9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44,00</w:t>
            </w:r>
          </w:p>
        </w:tc>
      </w:tr>
      <w:tr w:rsidR="00131F29" w:rsidRPr="00AC2FC0" w14:paraId="50556E59" w14:textId="77777777" w:rsidTr="00A418FB">
        <w:trPr>
          <w:trHeight w:val="283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8307" w14:textId="5B663EE9" w:rsidR="00131F29" w:rsidRPr="00AC2FC0" w:rsidRDefault="00131F29" w:rsidP="00131F29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1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Gbps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68926" w14:textId="7C885A84" w:rsidR="00131F29" w:rsidRPr="00AC2FC0" w:rsidRDefault="00131F29" w:rsidP="00131F29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1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Gbps/250Mbps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835F8" w14:textId="16056D0C" w:rsidR="00131F29" w:rsidRPr="00AC2FC0" w:rsidRDefault="00131F29" w:rsidP="00131F29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€ 6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9</w:t>
            </w: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B49A7" w14:textId="0D8BE9EB" w:rsidR="00131F29" w:rsidRPr="00AE0ED9" w:rsidRDefault="00131F29" w:rsidP="00131F29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€ </w:t>
            </w:r>
            <w:r w:rsidR="00AE0ED9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55,00</w:t>
            </w:r>
          </w:p>
        </w:tc>
      </w:tr>
      <w:tr w:rsidR="00131F29" w:rsidRPr="00AC2FC0" w14:paraId="690F5357" w14:textId="77777777" w:rsidTr="00EF68C2">
        <w:trPr>
          <w:trHeight w:val="283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319" w14:textId="12A5F150" w:rsidR="00131F29" w:rsidRPr="00AC2FC0" w:rsidRDefault="00131F29" w:rsidP="00131F29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Internet Home2Gbps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124A0" w14:textId="716BD2EF" w:rsidR="00131F29" w:rsidRPr="00AC2FC0" w:rsidRDefault="00131F29" w:rsidP="00131F29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2Gbps/500Mbps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228B" w14:textId="44DD973F" w:rsidR="00131F29" w:rsidRPr="00AC2FC0" w:rsidRDefault="00131F29" w:rsidP="00131F29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€ </w:t>
            </w:r>
            <w:r w:rsidR="00E946E0"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  <w:t>159,00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0DE2" w14:textId="37C85702" w:rsidR="00131F29" w:rsidRPr="00AC2FC0" w:rsidRDefault="00131F29" w:rsidP="00131F29">
            <w:pPr>
              <w:spacing w:after="0" w:line="240" w:lineRule="auto"/>
              <w:jc w:val="center"/>
              <w:rPr>
                <w:rFonts w:ascii="Geologica" w:eastAsia="Times New Roman" w:hAnsi="Geologica" w:cs="Tahoma"/>
                <w:color w:val="000000"/>
                <w:sz w:val="20"/>
                <w:szCs w:val="20"/>
                <w:lang w:val="en-US"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€ </w:t>
            </w:r>
            <w:r w:rsidR="00AE0ED9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>88,00</w:t>
            </w:r>
          </w:p>
        </w:tc>
      </w:tr>
      <w:tr w:rsidR="00131F29" w:rsidRPr="00AC2FC0" w14:paraId="02F6B987" w14:textId="77777777" w:rsidTr="00A418FB">
        <w:trPr>
          <w:trHeight w:val="28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04A" w14:textId="70DC7B78" w:rsidR="00131F29" w:rsidRPr="00AC2FC0" w:rsidRDefault="00131F29" w:rsidP="00131F29">
            <w:pPr>
              <w:spacing w:after="0" w:line="240" w:lineRule="auto"/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</w:pPr>
            <w:r w:rsidRPr="00AC2FC0">
              <w:rPr>
                <w:rFonts w:ascii="Geologica" w:eastAsia="Times New Roman" w:hAnsi="Geologica" w:cs="Tahoma"/>
                <w:color w:val="000000"/>
                <w:sz w:val="20"/>
                <w:szCs w:val="20"/>
                <w:lang w:eastAsia="el-GR"/>
              </w:rPr>
              <w:t xml:space="preserve">Σημείωση: Τα πιο πάνω τέλη αφορούν πελάτες </w:t>
            </w:r>
            <w:r w:rsidRPr="00AC2FC0">
              <w:rPr>
                <w:rFonts w:ascii="Geologica" w:hAnsi="Geologica" w:cs="Tahoma"/>
                <w:sz w:val="20"/>
                <w:szCs w:val="20"/>
              </w:rPr>
              <w:t>που επιθυμούν να έχουν νέα σύνδεση στο διαδίκτυο χωρίς τηλεφωνική γραμμή.</w:t>
            </w:r>
          </w:p>
        </w:tc>
      </w:tr>
    </w:tbl>
    <w:p w14:paraId="2D70C68B" w14:textId="77777777" w:rsidR="008F05FF" w:rsidRPr="00AC2FC0" w:rsidRDefault="008F05FF" w:rsidP="001F5804">
      <w:pPr>
        <w:pStyle w:val="ListParagraph"/>
        <w:spacing w:after="0" w:line="240" w:lineRule="auto"/>
        <w:jc w:val="both"/>
        <w:rPr>
          <w:rFonts w:ascii="Geologica" w:hAnsi="Geologica" w:cs="Tahoma"/>
          <w:b/>
          <w:bCs/>
          <w:sz w:val="20"/>
          <w:szCs w:val="20"/>
          <w:lang w:val="el-GR"/>
        </w:rPr>
      </w:pPr>
    </w:p>
    <w:p w14:paraId="2B850B2A" w14:textId="5B51A94B" w:rsidR="001F5804" w:rsidRPr="00AC2FC0" w:rsidRDefault="001F5804" w:rsidP="001F5804">
      <w:pPr>
        <w:jc w:val="both"/>
        <w:rPr>
          <w:rFonts w:ascii="Geologica" w:hAnsi="Geologica" w:cs="Tahoma"/>
          <w:sz w:val="20"/>
          <w:szCs w:val="20"/>
        </w:rPr>
      </w:pPr>
      <w:r w:rsidRPr="00AC2FC0">
        <w:rPr>
          <w:rFonts w:ascii="Geologica" w:hAnsi="Geologica" w:cs="Tahoma"/>
          <w:b/>
          <w:bCs/>
          <w:sz w:val="20"/>
          <w:szCs w:val="20"/>
        </w:rPr>
        <w:t>1.  Τέλος Σύνδεσης</w:t>
      </w:r>
      <w:r w:rsidR="00A25A2B" w:rsidRPr="00AC2FC0">
        <w:rPr>
          <w:rFonts w:ascii="Geologica" w:hAnsi="Geologica" w:cs="Tahoma"/>
          <w:sz w:val="20"/>
          <w:szCs w:val="20"/>
        </w:rPr>
        <w:t xml:space="preserve">: </w:t>
      </w:r>
      <w:r w:rsidR="008F77C6" w:rsidRPr="00AC2FC0">
        <w:rPr>
          <w:rFonts w:ascii="Geologica" w:hAnsi="Geologica" w:cs="Tahoma"/>
          <w:sz w:val="20"/>
          <w:szCs w:val="20"/>
        </w:rPr>
        <w:t>Τα προϊόντα Internet Home με ταχύτητα μέχρι 1Gbps έχουν τέλος εγκατάστασης €</w:t>
      </w:r>
      <w:r w:rsidR="00D823A2" w:rsidRPr="00AC2FC0">
        <w:rPr>
          <w:rFonts w:ascii="Geologica" w:hAnsi="Geologica" w:cs="Tahoma"/>
          <w:sz w:val="20"/>
          <w:szCs w:val="20"/>
        </w:rPr>
        <w:t>6</w:t>
      </w:r>
      <w:r w:rsidR="008F77C6" w:rsidRPr="00AC2FC0">
        <w:rPr>
          <w:rFonts w:ascii="Geologica" w:hAnsi="Geologica" w:cs="Tahoma"/>
          <w:sz w:val="20"/>
          <w:szCs w:val="20"/>
        </w:rPr>
        <w:t>9,00 και το προϊόν Internet Home2Gbps έχει τέλος εγκατάστασης €159,00.  Tα τέλη εγκατάστασης περιλαμβάνουν και τον αποδιομορφωτή και μπορούν να πληρωθούν εφάπαξ ή σε δέκα μηνιαίες δόσεις.</w:t>
      </w:r>
      <w:r w:rsidRPr="00AC2FC0">
        <w:rPr>
          <w:rFonts w:ascii="Geologica" w:hAnsi="Geologica" w:cs="Tahoma"/>
          <w:sz w:val="20"/>
          <w:szCs w:val="20"/>
        </w:rPr>
        <w:t xml:space="preserve"> </w:t>
      </w:r>
    </w:p>
    <w:p w14:paraId="5F462537" w14:textId="3B223A71" w:rsidR="001F5804" w:rsidRPr="00AC2FC0" w:rsidRDefault="001F5804" w:rsidP="001F5804">
      <w:pPr>
        <w:jc w:val="both"/>
        <w:rPr>
          <w:rFonts w:ascii="Geologica" w:hAnsi="Geologica" w:cs="Tahoma"/>
          <w:sz w:val="20"/>
          <w:szCs w:val="20"/>
        </w:rPr>
      </w:pPr>
      <w:r w:rsidRPr="00AC2FC0">
        <w:rPr>
          <w:rFonts w:ascii="Geologica" w:hAnsi="Geologica" w:cs="Tahoma"/>
          <w:b/>
          <w:bCs/>
          <w:sz w:val="20"/>
          <w:szCs w:val="20"/>
        </w:rPr>
        <w:t>2. Τερματισμός</w:t>
      </w:r>
      <w:r w:rsidR="00AE7851" w:rsidRPr="00AC2FC0">
        <w:rPr>
          <w:rFonts w:ascii="Geologica" w:hAnsi="Geologica" w:cs="Tahoma"/>
          <w:sz w:val="20"/>
          <w:szCs w:val="20"/>
        </w:rPr>
        <w:t xml:space="preserve">: </w:t>
      </w:r>
      <w:r w:rsidR="008F77C6" w:rsidRPr="00AC2FC0">
        <w:rPr>
          <w:rFonts w:ascii="Geologica" w:hAnsi="Geologica" w:cs="Tahoma"/>
          <w:sz w:val="20"/>
          <w:szCs w:val="20"/>
        </w:rPr>
        <w:t xml:space="preserve">Κατά τον τερματισμό της υπηρεσίας ο εξοπλισμός που έχει παραχωρηθεί από τη Cyta για λειτουργία της υπηρεσίας πρέπει να επιστραφεί. Σε περίπτωση μη επιστροφής του εξοπλισμού η χρέωση είναι €35,70 για τα προϊόντα </w:t>
      </w:r>
      <w:r w:rsidR="008F77C6" w:rsidRPr="00AC2FC0">
        <w:rPr>
          <w:rFonts w:ascii="Geologica" w:hAnsi="Geologica" w:cs="Tahoma"/>
          <w:sz w:val="20"/>
          <w:szCs w:val="20"/>
          <w:lang w:val="en-US"/>
        </w:rPr>
        <w:t>Internet</w:t>
      </w:r>
      <w:r w:rsidR="008F77C6" w:rsidRPr="00AC2FC0">
        <w:rPr>
          <w:rFonts w:ascii="Geologica" w:hAnsi="Geologica" w:cs="Tahoma"/>
          <w:sz w:val="20"/>
          <w:szCs w:val="20"/>
        </w:rPr>
        <w:t xml:space="preserve"> </w:t>
      </w:r>
      <w:r w:rsidR="008F77C6" w:rsidRPr="00AC2FC0">
        <w:rPr>
          <w:rFonts w:ascii="Geologica" w:hAnsi="Geologica" w:cs="Tahoma"/>
          <w:sz w:val="20"/>
          <w:szCs w:val="20"/>
          <w:lang w:val="en-US"/>
        </w:rPr>
        <w:t>Home</w:t>
      </w:r>
      <w:r w:rsidR="008F77C6" w:rsidRPr="00AC2FC0">
        <w:rPr>
          <w:rFonts w:ascii="Geologica" w:hAnsi="Geologica" w:cs="Tahoma"/>
          <w:sz w:val="20"/>
          <w:szCs w:val="20"/>
        </w:rPr>
        <w:t xml:space="preserve"> με ταχύτητες μέχρι 1</w:t>
      </w:r>
      <w:r w:rsidR="008F77C6" w:rsidRPr="00AC2FC0">
        <w:rPr>
          <w:rFonts w:ascii="Geologica" w:hAnsi="Geologica" w:cs="Tahoma"/>
          <w:sz w:val="20"/>
          <w:szCs w:val="20"/>
          <w:lang w:val="en-US"/>
        </w:rPr>
        <w:t>Gbps</w:t>
      </w:r>
      <w:r w:rsidR="008F77C6" w:rsidRPr="00AC2FC0">
        <w:rPr>
          <w:rFonts w:ascii="Geologica" w:hAnsi="Geologica" w:cs="Tahoma"/>
          <w:sz w:val="20"/>
          <w:szCs w:val="20"/>
        </w:rPr>
        <w:t xml:space="preserve"> και €119 για το προϊόν </w:t>
      </w:r>
      <w:r w:rsidR="008F77C6" w:rsidRPr="00AC2FC0">
        <w:rPr>
          <w:rFonts w:ascii="Geologica" w:hAnsi="Geologica" w:cs="Tahoma"/>
          <w:sz w:val="20"/>
          <w:szCs w:val="20"/>
          <w:lang w:val="en-US"/>
        </w:rPr>
        <w:t>Internet</w:t>
      </w:r>
      <w:r w:rsidR="008F77C6" w:rsidRPr="00AC2FC0">
        <w:rPr>
          <w:rFonts w:ascii="Geologica" w:hAnsi="Geologica" w:cs="Tahoma"/>
          <w:sz w:val="20"/>
          <w:szCs w:val="20"/>
        </w:rPr>
        <w:t xml:space="preserve"> </w:t>
      </w:r>
      <w:r w:rsidR="008F77C6" w:rsidRPr="00AC2FC0">
        <w:rPr>
          <w:rFonts w:ascii="Geologica" w:hAnsi="Geologica" w:cs="Tahoma"/>
          <w:sz w:val="20"/>
          <w:szCs w:val="20"/>
          <w:lang w:val="en-US"/>
        </w:rPr>
        <w:t>Home</w:t>
      </w:r>
      <w:r w:rsidR="008F77C6" w:rsidRPr="00AC2FC0">
        <w:rPr>
          <w:rFonts w:ascii="Geologica" w:hAnsi="Geologica" w:cs="Tahoma"/>
          <w:sz w:val="20"/>
          <w:szCs w:val="20"/>
        </w:rPr>
        <w:t xml:space="preserve"> 2</w:t>
      </w:r>
      <w:r w:rsidR="008F77C6" w:rsidRPr="00AC2FC0">
        <w:rPr>
          <w:rFonts w:ascii="Geologica" w:hAnsi="Geologica" w:cs="Tahoma"/>
          <w:sz w:val="20"/>
          <w:szCs w:val="20"/>
          <w:lang w:val="en-US"/>
        </w:rPr>
        <w:t>Gbps</w:t>
      </w:r>
      <w:r w:rsidR="008F77C6" w:rsidRPr="00AC2FC0">
        <w:rPr>
          <w:rFonts w:ascii="Geologica" w:hAnsi="Geologica" w:cs="Tahoma"/>
          <w:sz w:val="20"/>
          <w:szCs w:val="20"/>
        </w:rPr>
        <w:t>.</w:t>
      </w:r>
    </w:p>
    <w:p w14:paraId="30230A0B" w14:textId="77777777" w:rsidR="000235E4" w:rsidRPr="00AC2FC0" w:rsidRDefault="001F5804" w:rsidP="000235E4">
      <w:pPr>
        <w:spacing w:after="0"/>
        <w:jc w:val="both"/>
        <w:rPr>
          <w:rFonts w:ascii="Geologica" w:hAnsi="Geologica" w:cs="Tahoma"/>
          <w:b/>
          <w:bCs/>
          <w:sz w:val="20"/>
          <w:szCs w:val="20"/>
        </w:rPr>
      </w:pPr>
      <w:r w:rsidRPr="00AC2FC0">
        <w:rPr>
          <w:rFonts w:ascii="Geologica" w:hAnsi="Geologica" w:cs="Tahoma"/>
          <w:b/>
          <w:bCs/>
          <w:sz w:val="20"/>
          <w:szCs w:val="20"/>
        </w:rPr>
        <w:t xml:space="preserve">3. Χαρακτηριστικά Υπηρεσίας για </w:t>
      </w:r>
      <w:r w:rsidR="000235E4" w:rsidRPr="00AC2FC0">
        <w:rPr>
          <w:rFonts w:ascii="Geologica" w:hAnsi="Geologica" w:cs="Tahoma"/>
          <w:b/>
          <w:bCs/>
          <w:sz w:val="20"/>
          <w:szCs w:val="20"/>
        </w:rPr>
        <w:t>τελικούς χρήστες με αναπηρία</w:t>
      </w:r>
      <w:r w:rsidR="00AE7851" w:rsidRPr="00AC2FC0">
        <w:rPr>
          <w:rFonts w:ascii="Geologica" w:hAnsi="Geologica" w:cs="Tahoma"/>
          <w:b/>
          <w:bCs/>
          <w:sz w:val="20"/>
          <w:szCs w:val="20"/>
        </w:rPr>
        <w:t>:</w:t>
      </w:r>
      <w:r w:rsidRPr="00AC2FC0">
        <w:rPr>
          <w:rFonts w:ascii="Geologica" w:hAnsi="Geologica" w:cs="Tahoma"/>
          <w:b/>
          <w:bCs/>
          <w:sz w:val="20"/>
          <w:szCs w:val="20"/>
        </w:rPr>
        <w:t xml:space="preserve"> </w:t>
      </w:r>
    </w:p>
    <w:p w14:paraId="650184D8" w14:textId="36B51C4F" w:rsidR="008366B2" w:rsidRPr="00AC2FC0" w:rsidRDefault="000235E4" w:rsidP="001F5804">
      <w:pPr>
        <w:jc w:val="both"/>
        <w:rPr>
          <w:rFonts w:ascii="Geologica" w:hAnsi="Geologica" w:cs="Tahoma"/>
          <w:sz w:val="20"/>
          <w:szCs w:val="20"/>
        </w:rPr>
      </w:pPr>
      <w:r w:rsidRPr="00AC2FC0">
        <w:rPr>
          <w:rFonts w:ascii="Geologica" w:hAnsi="Geologica" w:cs="Tahoma"/>
          <w:sz w:val="20"/>
          <w:szCs w:val="20"/>
        </w:rPr>
        <w:t>Άτομα με ειδικές κοινωνικές ανάγκες:</w:t>
      </w:r>
      <w:r w:rsidRPr="00AC2FC0">
        <w:rPr>
          <w:rFonts w:ascii="Geologica" w:hAnsi="Geologica" w:cs="Tahoma"/>
          <w:b/>
          <w:bCs/>
          <w:sz w:val="20"/>
          <w:szCs w:val="20"/>
        </w:rPr>
        <w:t xml:space="preserve"> </w:t>
      </w:r>
      <w:r w:rsidR="001F5804" w:rsidRPr="00AC2FC0">
        <w:rPr>
          <w:rFonts w:ascii="Geologica" w:hAnsi="Geologica" w:cs="Tahoma"/>
          <w:sz w:val="20"/>
          <w:szCs w:val="20"/>
        </w:rPr>
        <w:t xml:space="preserve">Έκπτωση </w:t>
      </w:r>
      <w:r w:rsidR="00AE0ED9" w:rsidRPr="00AE0ED9">
        <w:rPr>
          <w:rFonts w:ascii="Geologica" w:hAnsi="Geologica" w:cs="Tahoma"/>
          <w:sz w:val="20"/>
          <w:szCs w:val="20"/>
        </w:rPr>
        <w:t>50</w:t>
      </w:r>
      <w:r w:rsidR="001F5804" w:rsidRPr="00AC2FC0">
        <w:rPr>
          <w:rFonts w:ascii="Geologica" w:hAnsi="Geologica" w:cs="Tahoma"/>
          <w:sz w:val="20"/>
          <w:szCs w:val="20"/>
        </w:rPr>
        <w:t xml:space="preserve">% στην </w:t>
      </w:r>
      <w:r w:rsidR="00B31835" w:rsidRPr="00AC2FC0">
        <w:rPr>
          <w:rFonts w:ascii="Geologica" w:hAnsi="Geologica" w:cs="Tahoma"/>
          <w:sz w:val="20"/>
          <w:szCs w:val="20"/>
        </w:rPr>
        <w:t>μ</w:t>
      </w:r>
      <w:r w:rsidR="001F5804" w:rsidRPr="00AC2FC0">
        <w:rPr>
          <w:rFonts w:ascii="Geologica" w:hAnsi="Geologica" w:cs="Tahoma"/>
          <w:sz w:val="20"/>
          <w:szCs w:val="20"/>
        </w:rPr>
        <w:t xml:space="preserve">ηνιαία </w:t>
      </w:r>
      <w:r w:rsidR="00B31835" w:rsidRPr="00AC2FC0">
        <w:rPr>
          <w:rFonts w:ascii="Geologica" w:hAnsi="Geologica" w:cs="Tahoma"/>
          <w:sz w:val="20"/>
          <w:szCs w:val="20"/>
        </w:rPr>
        <w:t>σ</w:t>
      </w:r>
      <w:r w:rsidR="001F5804" w:rsidRPr="00AC2FC0">
        <w:rPr>
          <w:rFonts w:ascii="Geologica" w:hAnsi="Geologica" w:cs="Tahoma"/>
          <w:sz w:val="20"/>
          <w:szCs w:val="20"/>
        </w:rPr>
        <w:t>υνδρομή Internet Home.</w:t>
      </w:r>
      <w:r w:rsidR="00B31835"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Η μηνιαία συνδρομή της ευρυζωνικής πρόσβασης που περιλαμβάνεται στα πιο πάνω τέλη και ανέρχεται στα €1</w:t>
      </w:r>
      <w:r w:rsidR="00AE0ED9" w:rsidRPr="00AE0ED9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3,00</w:t>
      </w:r>
      <w:r w:rsidR="00B31835"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προσφέρεται δωρεάν.</w:t>
      </w:r>
    </w:p>
    <w:p w14:paraId="69C2EE5F" w14:textId="70A04808" w:rsidR="000235E4" w:rsidRPr="00AC2FC0" w:rsidRDefault="000235E4" w:rsidP="000235E4">
      <w:pPr>
        <w:spacing w:after="0"/>
        <w:jc w:val="both"/>
        <w:rPr>
          <w:rFonts w:ascii="Geologica" w:hAnsi="Geologica" w:cs="Tahoma"/>
          <w:b/>
          <w:bCs/>
          <w:sz w:val="20"/>
          <w:szCs w:val="20"/>
        </w:rPr>
      </w:pPr>
      <w:r w:rsidRPr="00AC2FC0">
        <w:rPr>
          <w:rFonts w:ascii="Geologica" w:hAnsi="Geologica" w:cs="Tahoma"/>
          <w:b/>
          <w:bCs/>
          <w:sz w:val="20"/>
          <w:szCs w:val="20"/>
        </w:rPr>
        <w:t xml:space="preserve">4. Άλλες σχετικές πληροφορίες: </w:t>
      </w:r>
    </w:p>
    <w:p w14:paraId="204748DC" w14:textId="2BFE7877" w:rsidR="000235E4" w:rsidRPr="00AC2FC0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α. 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Χαρακτηριστικά προϊόντος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. Οι υπηρεσίες Internet Home περιλαμβάνουν: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Ενισχυμένη ασφάλεια από τους κινδύνους του διαδικτύου με την υπηρεσία SafeWeb.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αποδιαμορφωτής (modem) με δυνατότητα Wi-Fi και router.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μία ηλεκτρονική διευθύνση (e-mail address).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παροχή της διευκόλυνσης προστασίας ηλεκτρονικού ταχυδρομείου από ιούς και αυτόκλητα  μηνύματα (antivirus &amp; antispam protection).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>• Δωρεάν εμπορική και τεχνική εξυπηρέτηση στο 132.</w:t>
      </w:r>
    </w:p>
    <w:p w14:paraId="0EDE1CF9" w14:textId="6C39F0EF" w:rsidR="000235E4" w:rsidRPr="00D05B2A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lastRenderedPageBreak/>
        <w:t xml:space="preserve">β. 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2η υπηρεσία Internet Home: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Η έκπτωση δίνεται στην υπηρεσία με τη χαμηλότερη τιμή. Η 2η υπηρεσία Internet Home προσφέρει μόνο σύνδεση στο διαδίκτυο</w:t>
      </w:r>
      <w:r w:rsidR="00D05B2A" w:rsidRPr="00D05B2A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.</w:t>
      </w:r>
    </w:p>
    <w:p w14:paraId="3B4889A3" w14:textId="09FD0B37" w:rsidR="00B31835" w:rsidRPr="00AC2FC0" w:rsidRDefault="000235E4" w:rsidP="00B31835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γ. 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Άλλες εκπτώσεις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: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br/>
        <w:t xml:space="preserve">• Πολύτεκνες οικογένειες: Έκπτωση </w:t>
      </w:r>
      <w:r w:rsidR="00AE0ED9" w:rsidRPr="00AE0ED9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20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% στη </w:t>
      </w:r>
      <w:r w:rsidR="00B31835"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μ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ηνιαία </w:t>
      </w:r>
      <w:r w:rsidR="00B31835"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σ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υνδρομή.</w:t>
      </w:r>
    </w:p>
    <w:p w14:paraId="508BA75A" w14:textId="41DFC16C" w:rsidR="00B31835" w:rsidRPr="00AC2FC0" w:rsidRDefault="00B31835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Σημειώνεται ότι στα πιο πάνω τέλη περιλαμβάνεται το τέλος της ευρυζωνικής πρόσβασης που ανέρχεται στα €1</w:t>
      </w:r>
      <w:r w:rsidR="00AE0ED9" w:rsidRPr="00AE0ED9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3,00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και δεν επωφελείται της έκπτωσης για πολύτεκνες οικογένειες.</w:t>
      </w:r>
    </w:p>
    <w:p w14:paraId="7EF5BA3F" w14:textId="7DC7E204" w:rsidR="000235E4" w:rsidRPr="00AC2FC0" w:rsidRDefault="000235E4" w:rsidP="000235E4">
      <w:pPr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• Internet Youth: Ισχύουν ειδικά τέλη για πελάτες από 18 μέχρι </w:t>
      </w:r>
      <w:r w:rsidR="008B4D01"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30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 ετών. Περισσότερες πληροφορίες: </w:t>
      </w:r>
      <w:r w:rsidR="00AE0ED9" w:rsidRPr="000A37F5">
        <w:t>https://www.cyta.com.cy/internet-youth</w:t>
      </w:r>
    </w:p>
    <w:p w14:paraId="17D0298B" w14:textId="77777777" w:rsidR="00B31835" w:rsidRPr="00AC2FC0" w:rsidRDefault="00B31835" w:rsidP="00B31835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δ. 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u w:val="single"/>
          <w:lang w:eastAsia="el-GR"/>
        </w:rPr>
        <w:t>H πρόσβαση στο διαδίκτυο προσφέρεται ως ακολούθως</w:t>
      </w: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</w:p>
    <w:p w14:paraId="27D669C0" w14:textId="77777777" w:rsidR="00B31835" w:rsidRPr="00AC2FC0" w:rsidRDefault="00B31835" w:rsidP="00B31835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(i) Διαφημιζόμενη ταχύτητα - είναι η ταχύτητα που διαφημίζεται για κάθε προϊόν. </w:t>
      </w:r>
    </w:p>
    <w:p w14:paraId="67A3C3B0" w14:textId="77777777" w:rsidR="00B31835" w:rsidRPr="00AC2FC0" w:rsidRDefault="00B31835" w:rsidP="00B31835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(ii) Μέγιστη ταχύτητα - είναι η ίδια με τη διαφημιζόμενη ταχύτητα. </w:t>
      </w:r>
    </w:p>
    <w:p w14:paraId="10972815" w14:textId="77777777" w:rsidR="00B31835" w:rsidRPr="00AC2FC0" w:rsidRDefault="00B31835" w:rsidP="00B31835">
      <w:pPr>
        <w:spacing w:after="0"/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</w:pP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(iii) Συνήθης ταχύτητα - είναι τουλάχιστον το 90% της μέγιστης ταχύτητας και θα είναι διαθέσιμη στον τελικό χρήστη καθ’ όλο το 24ωρο. </w:t>
      </w:r>
    </w:p>
    <w:p w14:paraId="11E96BBF" w14:textId="77777777" w:rsidR="00B31835" w:rsidRPr="00AC2FC0" w:rsidRDefault="00B31835" w:rsidP="00B31835">
      <w:pPr>
        <w:rPr>
          <w:rFonts w:ascii="Geologica" w:hAnsi="Geologica" w:cs="Tahoma"/>
          <w:b/>
          <w:bCs/>
          <w:sz w:val="20"/>
          <w:szCs w:val="20"/>
        </w:rPr>
      </w:pPr>
      <w:r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(iv) Ελάχιστη ταχύτητα - ορίζεται στο 80% της μέγιστης ταχύτητας.</w:t>
      </w:r>
    </w:p>
    <w:p w14:paraId="34308560" w14:textId="77777777" w:rsidR="00AE0ED9" w:rsidRPr="000A37F5" w:rsidRDefault="00336AD9" w:rsidP="00AE0ED9">
      <w:pPr>
        <w:rPr>
          <w:rFonts w:ascii="Geologica" w:eastAsia="Times New Roman" w:hAnsi="Geologica" w:cs="Tahoma"/>
          <w:color w:val="1F497D"/>
          <w:sz w:val="20"/>
          <w:szCs w:val="20"/>
          <w:u w:val="single"/>
          <w:lang w:eastAsia="el-GR"/>
        </w:rPr>
      </w:pPr>
      <w:r w:rsidRPr="00AC2FC0">
        <w:rPr>
          <w:rFonts w:ascii="Geologica" w:hAnsi="Geologica" w:cs="Tahoma"/>
          <w:bCs/>
          <w:sz w:val="20"/>
          <w:szCs w:val="20"/>
        </w:rPr>
        <w:t>Περισσότερες πληροφορίες</w:t>
      </w:r>
      <w:r w:rsidR="000235E4" w:rsidRPr="00AC2FC0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 xml:space="preserve">: </w:t>
      </w:r>
      <w:r w:rsidR="00AE0ED9" w:rsidRPr="000A37F5">
        <w:rPr>
          <w:rFonts w:ascii="Geologica" w:eastAsia="Times New Roman" w:hAnsi="Geologica" w:cs="Tahoma"/>
          <w:color w:val="000000"/>
          <w:sz w:val="20"/>
          <w:szCs w:val="20"/>
          <w:lang w:eastAsia="el-GR"/>
        </w:rPr>
        <w:t>https://www.cyta.com.cy/internet-home</w:t>
      </w:r>
    </w:p>
    <w:p w14:paraId="2AF8489E" w14:textId="4DCF4F19" w:rsidR="00201696" w:rsidRPr="00AC2FC0" w:rsidRDefault="00201696" w:rsidP="008366B2">
      <w:pPr>
        <w:rPr>
          <w:rFonts w:ascii="Geologica" w:hAnsi="Geologica" w:cs="Tahoma"/>
          <w:bCs/>
          <w:sz w:val="20"/>
          <w:szCs w:val="20"/>
        </w:rPr>
      </w:pPr>
      <w:r w:rsidRPr="00AC2FC0">
        <w:rPr>
          <w:rFonts w:ascii="Geologica" w:hAnsi="Geologica" w:cs="Tahoma"/>
          <w:bCs/>
          <w:sz w:val="20"/>
          <w:szCs w:val="20"/>
        </w:rPr>
        <w:t>Όλες οι αναφερόμενες τιμές περιλαμβάνουν ΦΠΑ.</w:t>
      </w:r>
    </w:p>
    <w:p w14:paraId="3FC04544" w14:textId="6B0B127E" w:rsidR="00635ACD" w:rsidRPr="00AC2FC0" w:rsidRDefault="00635ACD" w:rsidP="008366B2">
      <w:pPr>
        <w:rPr>
          <w:rFonts w:ascii="Geologica" w:hAnsi="Geologica" w:cs="Tahoma"/>
          <w:b/>
          <w:sz w:val="20"/>
          <w:szCs w:val="20"/>
        </w:rPr>
      </w:pPr>
    </w:p>
    <w:p w14:paraId="22D16CBA" w14:textId="5744E646" w:rsidR="00676EC0" w:rsidRPr="00AC2FC0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0942E8F2" w14:textId="66EF3366" w:rsidR="00676EC0" w:rsidRPr="00AC2FC0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0193C5B2" w14:textId="1D13F7E3" w:rsidR="00676EC0" w:rsidRPr="00AC2FC0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2219781D" w14:textId="4621BBCD" w:rsidR="00676EC0" w:rsidRPr="00AC2FC0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p w14:paraId="172E7FB4" w14:textId="6DE5DE7A" w:rsidR="00676EC0" w:rsidRPr="00AC2FC0" w:rsidRDefault="00676EC0" w:rsidP="008366B2">
      <w:pPr>
        <w:rPr>
          <w:rFonts w:ascii="Geologica" w:hAnsi="Geologica" w:cs="Tahoma"/>
          <w:b/>
          <w:sz w:val="20"/>
          <w:szCs w:val="20"/>
        </w:rPr>
      </w:pPr>
    </w:p>
    <w:sectPr w:rsidR="00676EC0" w:rsidRPr="00AC2FC0" w:rsidSect="000235E4">
      <w:pgSz w:w="11906" w:h="16838"/>
      <w:pgMar w:top="992" w:right="1077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4BC9" w14:textId="77777777" w:rsidR="00F367CB" w:rsidRDefault="00F367CB" w:rsidP="008F05FF">
      <w:pPr>
        <w:spacing w:after="0" w:line="240" w:lineRule="auto"/>
      </w:pPr>
      <w:r>
        <w:separator/>
      </w:r>
    </w:p>
  </w:endnote>
  <w:endnote w:type="continuationSeparator" w:id="0">
    <w:p w14:paraId="43DF1145" w14:textId="77777777" w:rsidR="00F367CB" w:rsidRDefault="00F367CB" w:rsidP="008F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Geologica">
    <w:panose1 w:val="00000000000000000000"/>
    <w:charset w:val="A1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EA0C" w14:textId="77777777" w:rsidR="00F367CB" w:rsidRDefault="00F367CB" w:rsidP="008F05FF">
      <w:pPr>
        <w:spacing w:after="0" w:line="240" w:lineRule="auto"/>
      </w:pPr>
      <w:r>
        <w:separator/>
      </w:r>
    </w:p>
  </w:footnote>
  <w:footnote w:type="continuationSeparator" w:id="0">
    <w:p w14:paraId="5B358774" w14:textId="77777777" w:rsidR="00F367CB" w:rsidRDefault="00F367CB" w:rsidP="008F05FF">
      <w:pPr>
        <w:spacing w:after="0" w:line="240" w:lineRule="auto"/>
      </w:pPr>
      <w:r>
        <w:continuationSeparator/>
      </w:r>
    </w:p>
  </w:footnote>
  <w:footnote w:id="1">
    <w:p w14:paraId="19C9A0F3" w14:textId="74CE9345" w:rsidR="008F05FF" w:rsidRPr="006527A6" w:rsidRDefault="008F05FF" w:rsidP="008F05FF">
      <w:pPr>
        <w:pStyle w:val="FootnoteText"/>
        <w:rPr>
          <w:rFonts w:ascii="Tahoma" w:hAnsi="Tahoma" w:cs="Tahoma"/>
          <w:lang w:val="el-GR"/>
        </w:rPr>
      </w:pPr>
      <w:r w:rsidRPr="00834ACC">
        <w:rPr>
          <w:rStyle w:val="FootnoteReference"/>
          <w:rFonts w:ascii="Tahoma" w:hAnsi="Tahoma" w:cs="Tahoma"/>
        </w:rPr>
        <w:footnoteRef/>
      </w:r>
      <w:r w:rsidRPr="006527A6">
        <w:rPr>
          <w:rFonts w:ascii="Tahoma" w:hAnsi="Tahoma" w:cs="Tahoma"/>
          <w:lang w:val="el-GR"/>
        </w:rPr>
        <w:t xml:space="preserve"> 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Άρθρο 102(3) της Οδηγίας </w:t>
      </w:r>
      <w:r w:rsidRPr="006527A6">
        <w:rPr>
          <w:rFonts w:ascii="Tahoma" w:hAnsi="Tahoma" w:cs="Tahoma"/>
          <w:sz w:val="16"/>
          <w:szCs w:val="16"/>
        </w:rPr>
        <w:t>EU</w:t>
      </w:r>
      <w:r w:rsidRPr="006527A6">
        <w:rPr>
          <w:rFonts w:ascii="Tahoma" w:hAnsi="Tahoma" w:cs="Tahoma"/>
          <w:sz w:val="16"/>
          <w:szCs w:val="16"/>
          <w:lang w:val="el-GR"/>
        </w:rPr>
        <w:t xml:space="preserve"> 2018/1972.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714"/>
    <w:multiLevelType w:val="hybridMultilevel"/>
    <w:tmpl w:val="2F507E78"/>
    <w:lvl w:ilvl="0" w:tplc="8800DA4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C5A867"/>
    <w:multiLevelType w:val="hybridMultilevel"/>
    <w:tmpl w:val="E95F8A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D064F8"/>
    <w:multiLevelType w:val="hybridMultilevel"/>
    <w:tmpl w:val="85D8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7902"/>
    <w:multiLevelType w:val="hybridMultilevel"/>
    <w:tmpl w:val="52AB82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12371369">
    <w:abstractNumId w:val="3"/>
  </w:num>
  <w:num w:numId="2" w16cid:durableId="1375040487">
    <w:abstractNumId w:val="1"/>
  </w:num>
  <w:num w:numId="3" w16cid:durableId="1768384655">
    <w:abstractNumId w:val="2"/>
  </w:num>
  <w:num w:numId="4" w16cid:durableId="521748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2hDeY1TzISOm9IihR8ZmVrjRQzx2ava9aeTK6lPzxE6Jz9VqZ7G/QjJ7AE+HZhunaBzRC3R5hGjAnA/mvWP5QQ==" w:salt="WbZy2+YGG9icjmsFWH02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0"/>
    <w:rsid w:val="000235E4"/>
    <w:rsid w:val="0002466B"/>
    <w:rsid w:val="00096AC3"/>
    <w:rsid w:val="000C0F63"/>
    <w:rsid w:val="000C2ABE"/>
    <w:rsid w:val="00104995"/>
    <w:rsid w:val="00131F29"/>
    <w:rsid w:val="001802EA"/>
    <w:rsid w:val="001F5804"/>
    <w:rsid w:val="00201696"/>
    <w:rsid w:val="00291928"/>
    <w:rsid w:val="002A02DF"/>
    <w:rsid w:val="00310710"/>
    <w:rsid w:val="00321D7E"/>
    <w:rsid w:val="00336AD9"/>
    <w:rsid w:val="00364643"/>
    <w:rsid w:val="004A7E5A"/>
    <w:rsid w:val="004B0CC0"/>
    <w:rsid w:val="005357CE"/>
    <w:rsid w:val="005605AB"/>
    <w:rsid w:val="005D7CFA"/>
    <w:rsid w:val="005F04CF"/>
    <w:rsid w:val="00635ACD"/>
    <w:rsid w:val="00640364"/>
    <w:rsid w:val="006540B7"/>
    <w:rsid w:val="006704D1"/>
    <w:rsid w:val="00676EC0"/>
    <w:rsid w:val="0068716A"/>
    <w:rsid w:val="00694340"/>
    <w:rsid w:val="00734E63"/>
    <w:rsid w:val="0082639E"/>
    <w:rsid w:val="008366B2"/>
    <w:rsid w:val="00886997"/>
    <w:rsid w:val="008B4D01"/>
    <w:rsid w:val="008C6FB4"/>
    <w:rsid w:val="008F05FF"/>
    <w:rsid w:val="008F77C6"/>
    <w:rsid w:val="00A02970"/>
    <w:rsid w:val="00A25A2B"/>
    <w:rsid w:val="00A418FB"/>
    <w:rsid w:val="00AB1D55"/>
    <w:rsid w:val="00AC2FC0"/>
    <w:rsid w:val="00AE0ED9"/>
    <w:rsid w:val="00AE7851"/>
    <w:rsid w:val="00B12220"/>
    <w:rsid w:val="00B31835"/>
    <w:rsid w:val="00CD1A70"/>
    <w:rsid w:val="00D05B2A"/>
    <w:rsid w:val="00D73793"/>
    <w:rsid w:val="00D823A2"/>
    <w:rsid w:val="00D91351"/>
    <w:rsid w:val="00DA2B1E"/>
    <w:rsid w:val="00E168B9"/>
    <w:rsid w:val="00E32370"/>
    <w:rsid w:val="00E946E0"/>
    <w:rsid w:val="00F31EB9"/>
    <w:rsid w:val="00F367CB"/>
    <w:rsid w:val="00F414F6"/>
    <w:rsid w:val="00F85764"/>
    <w:rsid w:val="00FC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564E4"/>
  <w15:chartTrackingRefBased/>
  <w15:docId w15:val="{D92186A6-3E60-494B-9294-CA929BA7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-art">
    <w:name w:val="sti-art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basedOn w:val="Normal"/>
    <w:rsid w:val="00A0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A7E5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E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7E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05FF"/>
    <w:pPr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5F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5F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F05FF"/>
    <w:rPr>
      <w:vertAlign w:val="superscript"/>
    </w:rPr>
  </w:style>
  <w:style w:type="table" w:styleId="TableGrid">
    <w:name w:val="Table Grid"/>
    <w:basedOn w:val="TableNormal"/>
    <w:uiPriority w:val="39"/>
    <w:rsid w:val="008F05F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5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B77F-A02E-4A71-BF71-369520BE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2748</Characters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2024-07-24T10:07:00Z</dcterms:created>
  <dcterms:modified xsi:type="dcterms:W3CDTF">2025-10-20T08:51:00Z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f7aefb-1ab7-4341-9891-a6a03a4e710e_Enabled">
    <vt:lpwstr>true</vt:lpwstr>
  </property>
  <property fmtid="{D5CDD505-2E9C-101B-9397-08002B2CF9AE}" pid="3" name="MSIP_Label_86f7aefb-1ab7-4341-9891-a6a03a4e710e_SetDate">
    <vt:lpwstr>2025-10-20T08:27:51Z</vt:lpwstr>
  </property>
  <property fmtid="{D5CDD505-2E9C-101B-9397-08002B2CF9AE}" pid="4" name="MSIP_Label_86f7aefb-1ab7-4341-9891-a6a03a4e710e_Method">
    <vt:lpwstr>Standard</vt:lpwstr>
  </property>
  <property fmtid="{D5CDD505-2E9C-101B-9397-08002B2CF9AE}" pid="5" name="MSIP_Label_86f7aefb-1ab7-4341-9891-a6a03a4e710e_Name">
    <vt:lpwstr>Εσωτερικό - Εμπιστευτικό</vt:lpwstr>
  </property>
  <property fmtid="{D5CDD505-2E9C-101B-9397-08002B2CF9AE}" pid="6" name="MSIP_Label_86f7aefb-1ab7-4341-9891-a6a03a4e710e_SiteId">
    <vt:lpwstr>32f52d5d-ec4b-4178-a8a5-4d28127a83fc</vt:lpwstr>
  </property>
  <property fmtid="{D5CDD505-2E9C-101B-9397-08002B2CF9AE}" pid="7" name="MSIP_Label_86f7aefb-1ab7-4341-9891-a6a03a4e710e_ActionId">
    <vt:lpwstr>63a7212d-af01-4bbf-aef4-e3ba1cabdd7d</vt:lpwstr>
  </property>
  <property fmtid="{D5CDD505-2E9C-101B-9397-08002B2CF9AE}" pid="8" name="MSIP_Label_86f7aefb-1ab7-4341-9891-a6a03a4e710e_ContentBits">
    <vt:lpwstr>0</vt:lpwstr>
  </property>
  <property fmtid="{D5CDD505-2E9C-101B-9397-08002B2CF9AE}" pid="9" name="MSIP_Label_86f7aefb-1ab7-4341-9891-a6a03a4e710e_Tag">
    <vt:lpwstr>10, 3, 0, 1</vt:lpwstr>
  </property>
</Properties>
</file>