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873A" w14:textId="736F7DF0" w:rsidR="008F05FF" w:rsidRPr="00084005" w:rsidRDefault="00310710" w:rsidP="00310710">
      <w:pPr>
        <w:rPr>
          <w:rFonts w:ascii="Geologica" w:hAnsi="Geologica"/>
        </w:rPr>
      </w:pPr>
      <w:r w:rsidRPr="00084005">
        <w:rPr>
          <w:rFonts w:ascii="Geologica" w:hAnsi="Geologica"/>
          <w:lang w:val="en-US"/>
        </w:rPr>
        <w:t xml:space="preserve">    </w:t>
      </w:r>
      <w:r w:rsidR="0002466B" w:rsidRPr="00084005">
        <w:rPr>
          <w:rFonts w:ascii="Geologica" w:hAnsi="Geologica"/>
          <w:noProof/>
          <w:lang w:val="en-US"/>
        </w:rPr>
        <w:t xml:space="preserve">                                                                             </w:t>
      </w:r>
      <w:r w:rsidRPr="00084005">
        <w:rPr>
          <w:rFonts w:ascii="Geologica" w:hAnsi="Geologica"/>
          <w:lang w:val="en-US"/>
        </w:rPr>
        <w:t xml:space="preserve">                                     </w:t>
      </w:r>
      <w:r w:rsidR="00DC09D3" w:rsidRPr="00084005">
        <w:rPr>
          <w:rFonts w:ascii="Geologica" w:hAnsi="Geologica"/>
          <w:noProof/>
          <w:lang w:val="en-US"/>
        </w:rPr>
        <w:drawing>
          <wp:inline distT="0" distB="0" distL="0" distR="0" wp14:anchorId="173F6873" wp14:editId="0DF2D672">
            <wp:extent cx="1238250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4005">
        <w:rPr>
          <w:rFonts w:ascii="Geologica" w:hAnsi="Geologica"/>
          <w:lang w:val="en-US"/>
        </w:rPr>
        <w:t xml:space="preserve">                                          </w:t>
      </w:r>
    </w:p>
    <w:p w14:paraId="0F231B59" w14:textId="1927FADD" w:rsidR="008F05FF" w:rsidRPr="00084005" w:rsidRDefault="008F05FF" w:rsidP="008F05FF">
      <w:pPr>
        <w:rPr>
          <w:rFonts w:ascii="Geologica" w:hAnsi="Geologica"/>
        </w:rPr>
      </w:pPr>
      <w:r w:rsidRPr="00084005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B3A68" wp14:editId="676AAA85">
                <wp:simplePos x="0" y="0"/>
                <wp:positionH relativeFrom="column">
                  <wp:posOffset>-297180</wp:posOffset>
                </wp:positionH>
                <wp:positionV relativeFrom="paragraph">
                  <wp:posOffset>72390</wp:posOffset>
                </wp:positionV>
                <wp:extent cx="1704975" cy="47625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762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54FD1" w14:textId="23BD9324" w:rsidR="008F05FF" w:rsidRPr="0049586A" w:rsidRDefault="000A2376" w:rsidP="008F05FF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instrText xml:space="preserve"> TIME \@ "d/M/yyyy" </w:instrTex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A1606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20/10/2025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0B3A68" id="Rounded Rectangle 5" o:spid="_x0000_s1026" style="position:absolute;margin-left:-23.4pt;margin-top:5.7pt;width:134.2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" fillcolor="white [3201]" strokecolor="#4472c4 [3204]" strokeweight="1pt">
                <v:stroke joinstyle="miter"/>
                <v:textbox>
                  <w:txbxContent>
                    <w:p w14:paraId="2CC54FD1" w14:textId="23BD9324" w:rsidR="008F05FF" w:rsidRPr="0049586A" w:rsidRDefault="000A2376" w:rsidP="008F05FF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instrText xml:space="preserve"> TIME \@ "d/M/yyyy" </w:instrTex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fldChar w:fldCharType="separate"/>
                      </w:r>
                      <w:r w:rsidR="008A1606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t>20/10/2025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  <w:r w:rsidRPr="00084005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10811" wp14:editId="6DBE4C04">
                <wp:simplePos x="0" y="0"/>
                <wp:positionH relativeFrom="column">
                  <wp:posOffset>2914650</wp:posOffset>
                </wp:positionH>
                <wp:positionV relativeFrom="paragraph">
                  <wp:posOffset>69850</wp:posOffset>
                </wp:positionV>
                <wp:extent cx="2571750" cy="51435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5143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7729C" w14:textId="77777777" w:rsidR="001F5804" w:rsidRPr="001F5804" w:rsidRDefault="001F5804" w:rsidP="001F580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Τηλεπικοινωνιών, Στρόβολος, Τ.Θ.24929,</w:t>
                            </w:r>
                          </w:p>
                          <w:p w14:paraId="48ED585F" w14:textId="24149BAC" w:rsidR="008F05FF" w:rsidRPr="001F5804" w:rsidRDefault="001F5804" w:rsidP="001F580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CY-1396, Λευκωσία, Κύπρος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10811" id="Rounded Rectangle 6" o:spid="_x0000_s1027" style="position:absolute;margin-left:229.5pt;margin-top:5.5pt;width:202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" fillcolor="white [3201]" strokecolor="#4472c4 [3204]" strokeweight="1pt">
                <v:stroke joinstyle="miter"/>
                <v:textbox>
                  <w:txbxContent>
                    <w:p w14:paraId="4397729C" w14:textId="77777777" w:rsidR="001F5804" w:rsidRPr="001F5804" w:rsidRDefault="001F5804" w:rsidP="001F5804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F5804">
                        <w:rPr>
                          <w:rFonts w:ascii="Tahoma" w:hAnsi="Tahoma" w:cs="Tahoma"/>
                          <w:sz w:val="20"/>
                          <w:szCs w:val="20"/>
                        </w:rPr>
                        <w:t>Τηλεπικοινωνιών, Στρόβολος, Τ.Θ.24929,</w:t>
                      </w:r>
                    </w:p>
                    <w:p w14:paraId="48ED585F" w14:textId="24149BAC" w:rsidR="008F05FF" w:rsidRPr="001F5804" w:rsidRDefault="001F5804" w:rsidP="001F5804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F5804">
                        <w:rPr>
                          <w:rFonts w:ascii="Tahoma" w:hAnsi="Tahoma" w:cs="Tahoma"/>
                          <w:sz w:val="20"/>
                          <w:szCs w:val="20"/>
                        </w:rPr>
                        <w:t>CY-1396, Λευκωσία, Κύπρος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DCE3D2" w14:textId="77777777" w:rsidR="008F05FF" w:rsidRPr="00084005" w:rsidRDefault="008F05FF" w:rsidP="008F05FF">
      <w:pPr>
        <w:rPr>
          <w:rFonts w:ascii="Geologica" w:hAnsi="Geologica"/>
        </w:rPr>
      </w:pPr>
    </w:p>
    <w:p w14:paraId="451CDBDC" w14:textId="77777777" w:rsidR="008F05FF" w:rsidRPr="00084005" w:rsidRDefault="008F05FF" w:rsidP="008F05FF">
      <w:pPr>
        <w:rPr>
          <w:rFonts w:ascii="Geologica" w:hAnsi="Geologica"/>
        </w:rPr>
      </w:pPr>
      <w:r w:rsidRPr="00084005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BDD0DB" wp14:editId="450E9F2D">
                <wp:simplePos x="0" y="0"/>
                <wp:positionH relativeFrom="column">
                  <wp:posOffset>2912745</wp:posOffset>
                </wp:positionH>
                <wp:positionV relativeFrom="paragraph">
                  <wp:posOffset>92075</wp:posOffset>
                </wp:positionV>
                <wp:extent cx="2571750" cy="624840"/>
                <wp:effectExtent l="0" t="0" r="19050" b="2286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6248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81710" w14:textId="77777777" w:rsidR="001F5804" w:rsidRPr="00756E1F" w:rsidRDefault="001F5804" w:rsidP="001F580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756E1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Για Υποστήριξη/Υποβολή Παραπόνου</w:t>
                            </w:r>
                          </w:p>
                          <w:p w14:paraId="37E98778" w14:textId="5CFD4ED2" w:rsidR="001F5804" w:rsidRPr="001F5804" w:rsidRDefault="001F5804" w:rsidP="001F580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56E1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Φυσικά Πρόσωπα:</w:t>
                            </w:r>
                            <w:r w:rsidRPr="001F580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132</w:t>
                            </w:r>
                          </w:p>
                          <w:p w14:paraId="1C7090EA" w14:textId="7CC5C772" w:rsidR="008F05FF" w:rsidRPr="009847F8" w:rsidRDefault="001F5804" w:rsidP="001F5804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Επιχειρήσεις:150 / cyta150@cyta.com.cy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DD0DB" id="Rounded Rectangle 8" o:spid="_x0000_s1028" style="position:absolute;margin-left:229.35pt;margin-top:7.25pt;width:202.5pt;height:4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" fillcolor="white [3201]" strokecolor="#4472c4 [3204]" strokeweight="1pt">
                <v:stroke joinstyle="miter"/>
                <v:textbox>
                  <w:txbxContent>
                    <w:p w14:paraId="18881710" w14:textId="77777777" w:rsidR="001F5804" w:rsidRPr="00756E1F" w:rsidRDefault="001F5804" w:rsidP="001F580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756E1F">
                        <w:rPr>
                          <w:rFonts w:ascii="Tahoma" w:hAnsi="Tahoma" w:cs="Tahoma"/>
                          <w:sz w:val="20"/>
                          <w:szCs w:val="20"/>
                        </w:rPr>
                        <w:t>Για Υποστήριξη/Υποβολή Παραπόνου</w:t>
                      </w:r>
                    </w:p>
                    <w:p w14:paraId="37E98778" w14:textId="5CFD4ED2" w:rsidR="001F5804" w:rsidRPr="001F5804" w:rsidRDefault="001F5804" w:rsidP="001F580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56E1F">
                        <w:rPr>
                          <w:rFonts w:ascii="Tahoma" w:hAnsi="Tahoma" w:cs="Tahoma"/>
                          <w:sz w:val="20"/>
                          <w:szCs w:val="20"/>
                        </w:rPr>
                        <w:t>Φυσικά Πρόσωπα:</w:t>
                      </w:r>
                      <w:r w:rsidRPr="001F5804">
                        <w:rPr>
                          <w:rFonts w:ascii="Tahoma" w:hAnsi="Tahoma" w:cs="Tahoma"/>
                          <w:sz w:val="18"/>
                          <w:szCs w:val="18"/>
                        </w:rPr>
                        <w:t>132</w:t>
                      </w:r>
                    </w:p>
                    <w:p w14:paraId="1C7090EA" w14:textId="7CC5C772" w:rsidR="008F05FF" w:rsidRPr="009847F8" w:rsidRDefault="001F5804" w:rsidP="001F5804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F5804">
                        <w:rPr>
                          <w:rFonts w:ascii="Tahoma" w:hAnsi="Tahoma" w:cs="Tahoma"/>
                          <w:sz w:val="20"/>
                          <w:szCs w:val="20"/>
                        </w:rPr>
                        <w:t>Επιχειρήσεις:150 / cyta150@cyta.com.cy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2B6853" w14:textId="77777777" w:rsidR="008F05FF" w:rsidRPr="00084005" w:rsidRDefault="008F05FF" w:rsidP="008F05FF">
      <w:pPr>
        <w:rPr>
          <w:rFonts w:ascii="Geologica" w:hAnsi="Geologica"/>
        </w:rPr>
      </w:pPr>
    </w:p>
    <w:p w14:paraId="3F4E3D73" w14:textId="77777777" w:rsidR="008F05FF" w:rsidRPr="00084005" w:rsidRDefault="008F05FF" w:rsidP="008F05FF">
      <w:pPr>
        <w:rPr>
          <w:rFonts w:ascii="Geologica" w:hAnsi="Geologica"/>
        </w:rPr>
      </w:pPr>
      <w:r w:rsidRPr="00084005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17F35" wp14:editId="4D203D0C">
                <wp:simplePos x="0" y="0"/>
                <wp:positionH relativeFrom="column">
                  <wp:posOffset>1089660</wp:posOffset>
                </wp:positionH>
                <wp:positionV relativeFrom="paragraph">
                  <wp:posOffset>287655</wp:posOffset>
                </wp:positionV>
                <wp:extent cx="3581400" cy="34290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B6FB0" w14:textId="77777777" w:rsidR="008F05FF" w:rsidRPr="000871CF" w:rsidRDefault="008F05FF" w:rsidP="008F05F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0871CF">
                              <w:rPr>
                                <w:rFonts w:ascii="Tahoma" w:hAnsi="Tahoma" w:cs="Tahoma"/>
                                <w:b/>
                              </w:rPr>
                              <w:t>ΠΕΡΙΛΗΨΗ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</w:t>
                            </w:r>
                            <w:r w:rsidRPr="000871CF">
                              <w:rPr>
                                <w:rFonts w:ascii="Tahoma" w:hAnsi="Tahoma" w:cs="Tahoma"/>
                                <w:b/>
                              </w:rPr>
                              <w:t>ΣΥΜΒΟΛΑΙΟΥ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17F35" id="Rounded Rectangle 3" o:spid="_x0000_s1029" style="position:absolute;margin-left:85.8pt;margin-top:22.65pt;width:28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" fillcolor="#4472c4 [3204]" strokecolor="#1f3763 [1604]" strokeweight="1pt">
                <v:stroke joinstyle="miter"/>
                <v:textbox>
                  <w:txbxContent>
                    <w:p w14:paraId="739B6FB0" w14:textId="77777777" w:rsidR="008F05FF" w:rsidRPr="000871CF" w:rsidRDefault="008F05FF" w:rsidP="008F05FF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0871CF">
                        <w:rPr>
                          <w:rFonts w:ascii="Tahoma" w:hAnsi="Tahoma" w:cs="Tahoma"/>
                          <w:b/>
                        </w:rPr>
                        <w:t>ΠΕΡΙΛΗΨΗ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 </w:t>
                      </w:r>
                      <w:r w:rsidRPr="000871CF">
                        <w:rPr>
                          <w:rFonts w:ascii="Tahoma" w:hAnsi="Tahoma" w:cs="Tahoma"/>
                          <w:b/>
                        </w:rPr>
                        <w:t>ΣΥΜΒΟΛΑΙΟΥ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984403" w14:textId="77777777" w:rsidR="008F05FF" w:rsidRPr="00084005" w:rsidRDefault="008F05FF" w:rsidP="008F05FF">
      <w:pPr>
        <w:rPr>
          <w:rFonts w:ascii="Geologica" w:hAnsi="Geologica"/>
        </w:rPr>
      </w:pPr>
    </w:p>
    <w:p w14:paraId="6775FBC2" w14:textId="77777777" w:rsidR="008F05FF" w:rsidRPr="00084005" w:rsidRDefault="008F05FF" w:rsidP="008F05FF">
      <w:pPr>
        <w:rPr>
          <w:rFonts w:ascii="Geologica" w:hAnsi="Geologica"/>
        </w:rPr>
      </w:pPr>
    </w:p>
    <w:p w14:paraId="3448250F" w14:textId="77777777" w:rsidR="008F05FF" w:rsidRPr="00084005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084005">
        <w:rPr>
          <w:rFonts w:ascii="Geologica" w:hAnsi="Geologica" w:cs="Tahoma"/>
          <w:sz w:val="20"/>
          <w:szCs w:val="20"/>
          <w:lang w:val="el-GR"/>
        </w:rPr>
        <w:t>Η παρούσα Περίληψη Συμβολαίου παρουσιάζει τα κύρια στοιχεία της προσφερόμενης υπηρεσίας, όπως απαιτείται από την ευρωπαϊκή νομοθεσία</w:t>
      </w:r>
      <w:r w:rsidRPr="00084005">
        <w:rPr>
          <w:rStyle w:val="FootnoteReference"/>
          <w:rFonts w:ascii="Geologica" w:hAnsi="Geologica" w:cs="Tahoma"/>
          <w:lang w:val="el-GR"/>
        </w:rPr>
        <w:footnoteReference w:id="1"/>
      </w:r>
      <w:r w:rsidRPr="00084005">
        <w:rPr>
          <w:rFonts w:ascii="Geologica" w:hAnsi="Geologica" w:cs="Tahoma"/>
          <w:sz w:val="20"/>
          <w:szCs w:val="20"/>
          <w:lang w:val="el-GR"/>
        </w:rPr>
        <w:t>.</w:t>
      </w:r>
    </w:p>
    <w:p w14:paraId="4EC27349" w14:textId="77777777" w:rsidR="008F05FF" w:rsidRPr="00084005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084005">
        <w:rPr>
          <w:rFonts w:ascii="Geologica" w:hAnsi="Geologica" w:cs="Tahoma"/>
          <w:sz w:val="20"/>
          <w:szCs w:val="20"/>
          <w:lang w:val="el-GR"/>
        </w:rPr>
        <w:t>Επιτρέπει τη σύγκριση μεταξύ προσφορών.</w:t>
      </w:r>
    </w:p>
    <w:p w14:paraId="14CD9243" w14:textId="77777777" w:rsidR="008F05FF" w:rsidRPr="00084005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084005">
        <w:rPr>
          <w:rFonts w:ascii="Geologica" w:hAnsi="Geologica" w:cs="Tahoma"/>
          <w:sz w:val="20"/>
          <w:szCs w:val="20"/>
          <w:lang w:val="el-GR"/>
        </w:rPr>
        <w:t xml:space="preserve">Πλήρης πληροφόρηση σχετικά με την προσφερόμενη υπηρεσία περιλαμβάνεται σε άλλα </w:t>
      </w:r>
      <w:permStart w:id="108931247" w:edGrp="everyone"/>
      <w:permEnd w:id="108931247"/>
      <w:r w:rsidRPr="00084005">
        <w:rPr>
          <w:rFonts w:ascii="Geologica" w:hAnsi="Geologica" w:cs="Tahoma"/>
          <w:sz w:val="20"/>
          <w:szCs w:val="20"/>
          <w:lang w:val="el-GR"/>
        </w:rPr>
        <w:t>έγγραφα.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3681"/>
        <w:gridCol w:w="2977"/>
        <w:gridCol w:w="1842"/>
        <w:gridCol w:w="1418"/>
      </w:tblGrid>
      <w:tr w:rsidR="000235E4" w:rsidRPr="00084005" w14:paraId="3F60ED39" w14:textId="77777777" w:rsidTr="001B5F12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4F7C4C" w14:textId="77777777" w:rsidR="000235E4" w:rsidRPr="00084005" w:rsidRDefault="000235E4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84005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Υπηρεσία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09D83FD" w14:textId="0DA089DB" w:rsidR="000235E4" w:rsidRPr="00084005" w:rsidRDefault="000235E4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84005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Ταχύτητα</w:t>
            </w:r>
            <w:r w:rsidR="00034345" w:rsidRPr="00084005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 xml:space="preserve"> λήψης/αποστολής</w:t>
            </w:r>
            <w:r w:rsidR="00034345" w:rsidRPr="00084005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 (</w:t>
            </w:r>
            <w:r w:rsidR="00034345" w:rsidRPr="00084005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 xml:space="preserve">μέχρι)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6043FA" w14:textId="7DAC9358" w:rsidR="000235E4" w:rsidRPr="00084005" w:rsidRDefault="000235E4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84005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Τέλος Σύνδεσης (1)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1CBBE4" w14:textId="77777777" w:rsidR="000235E4" w:rsidRPr="00084005" w:rsidRDefault="000235E4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84005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Μηνιαία Συνδρομή</w:t>
            </w:r>
          </w:p>
        </w:tc>
      </w:tr>
      <w:tr w:rsidR="00627278" w:rsidRPr="00084005" w14:paraId="795CB091" w14:textId="77777777" w:rsidTr="002F0AF1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83EB" w14:textId="35DD8318" w:rsidR="00627278" w:rsidRPr="00084005" w:rsidRDefault="00627278" w:rsidP="0062727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Internet Home10Mbps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+ Τηλεφωνία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8B648" w14:textId="29B9497E" w:rsidR="00627278" w:rsidRPr="00084005" w:rsidRDefault="00627278" w:rsidP="0062727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10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Mbps/2Mbps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68A8A" w14:textId="3BFD469E" w:rsidR="00627278" w:rsidRPr="00084005" w:rsidRDefault="00627278" w:rsidP="0062727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€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6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9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DA481" w14:textId="369461F8" w:rsidR="00627278" w:rsidRPr="00084005" w:rsidRDefault="00627278" w:rsidP="0062727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€ 35,70</w:t>
            </w:r>
          </w:p>
        </w:tc>
      </w:tr>
      <w:tr w:rsidR="00627278" w:rsidRPr="00084005" w14:paraId="53DCF839" w14:textId="77777777" w:rsidTr="002F0AF1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A45B" w14:textId="3C883350" w:rsidR="00627278" w:rsidRPr="00084005" w:rsidRDefault="00627278" w:rsidP="0062727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Internet Home20Mbps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+ Τηλεφωνία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45F5C" w14:textId="36A60D29" w:rsidR="00627278" w:rsidRPr="00084005" w:rsidRDefault="00627278" w:rsidP="0062727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2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0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Mbps/2Mbps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36AA" w14:textId="42A09BFC" w:rsidR="00627278" w:rsidRPr="00084005" w:rsidRDefault="00627278" w:rsidP="0062727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€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6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9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1D81E" w14:textId="2D32EAC6" w:rsidR="00627278" w:rsidRPr="00084005" w:rsidRDefault="00627278" w:rsidP="0062727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€ 47,00</w:t>
            </w:r>
          </w:p>
        </w:tc>
      </w:tr>
      <w:tr w:rsidR="00627278" w:rsidRPr="00084005" w14:paraId="496ABFDD" w14:textId="77777777" w:rsidTr="002F0AF1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9053" w14:textId="5E10EEF7" w:rsidR="00627278" w:rsidRPr="00084005" w:rsidRDefault="00627278" w:rsidP="0062727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Internet Home30Mbps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+ Τηλεφωνία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CA6E8" w14:textId="1837EBEB" w:rsidR="00627278" w:rsidRPr="00084005" w:rsidRDefault="00627278" w:rsidP="0062727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3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0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Mbps/4Mbps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B664" w14:textId="06CD6708" w:rsidR="00627278" w:rsidRPr="00084005" w:rsidRDefault="00627278" w:rsidP="0062727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€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6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9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DE5EF" w14:textId="7252EB08" w:rsidR="00627278" w:rsidRPr="00084005" w:rsidRDefault="00627278" w:rsidP="0062727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€ 52,10</w:t>
            </w:r>
          </w:p>
        </w:tc>
      </w:tr>
      <w:tr w:rsidR="00627278" w:rsidRPr="00084005" w14:paraId="2E1AEC97" w14:textId="77777777" w:rsidTr="002F0AF1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6A69" w14:textId="6F1471FB" w:rsidR="00627278" w:rsidRPr="00084005" w:rsidRDefault="00627278" w:rsidP="0062727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Internet Home50Mbps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+ Τηλεφωνία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9D7D9" w14:textId="68F6F819" w:rsidR="00627278" w:rsidRPr="00084005" w:rsidRDefault="00627278" w:rsidP="0062727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5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0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Mbps/5Mbps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211EA" w14:textId="216FB861" w:rsidR="00627278" w:rsidRPr="00084005" w:rsidRDefault="00627278" w:rsidP="0062727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€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6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9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61AB1" w14:textId="56547CBC" w:rsidR="00627278" w:rsidRPr="00084005" w:rsidRDefault="00627278" w:rsidP="0062727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€ 58,10</w:t>
            </w:r>
          </w:p>
        </w:tc>
      </w:tr>
      <w:tr w:rsidR="00627278" w:rsidRPr="00084005" w14:paraId="690F5357" w14:textId="77777777" w:rsidTr="002F0AF1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3319" w14:textId="211B5203" w:rsidR="00627278" w:rsidRPr="00084005" w:rsidRDefault="00627278" w:rsidP="0062727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Internet Home80Mbps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+ Τηλεφωνία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124A0" w14:textId="4C1494B1" w:rsidR="00627278" w:rsidRPr="00084005" w:rsidRDefault="00627278" w:rsidP="0062727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8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0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Mbps/10Mbps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C228B" w14:textId="7B325249" w:rsidR="00627278" w:rsidRPr="00084005" w:rsidRDefault="00627278" w:rsidP="0062727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€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6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9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60DE2" w14:textId="3C14D682" w:rsidR="00627278" w:rsidRPr="00084005" w:rsidRDefault="00627278" w:rsidP="0062727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€ 63,10</w:t>
            </w:r>
          </w:p>
        </w:tc>
      </w:tr>
      <w:tr w:rsidR="00627278" w:rsidRPr="00084005" w14:paraId="10D42BB4" w14:textId="77777777" w:rsidTr="002F0AF1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324F" w14:textId="7C570D20" w:rsidR="00627278" w:rsidRPr="00084005" w:rsidRDefault="00627278" w:rsidP="0062727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Internet Home100Mbps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+ Τηλεφωνία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4C586" w14:textId="6E4D58DD" w:rsidR="00627278" w:rsidRPr="00084005" w:rsidRDefault="00627278" w:rsidP="0062727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10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0Mbps/10Mbps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FC44A" w14:textId="432CC48B" w:rsidR="00627278" w:rsidRPr="00084005" w:rsidRDefault="00627278" w:rsidP="0062727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€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6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9</w:t>
            </w: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9F837" w14:textId="796D6B5E" w:rsidR="00627278" w:rsidRPr="00084005" w:rsidRDefault="00627278" w:rsidP="0062727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€ 73,10</w:t>
            </w:r>
          </w:p>
        </w:tc>
      </w:tr>
      <w:tr w:rsidR="00925BC7" w:rsidRPr="00084005" w14:paraId="47719CB2" w14:textId="77777777" w:rsidTr="00925BC7">
        <w:trPr>
          <w:trHeight w:val="283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A8DB" w14:textId="08662C94" w:rsidR="00925BC7" w:rsidRPr="00084005" w:rsidRDefault="00925BC7" w:rsidP="00925BC7">
            <w:pPr>
              <w:spacing w:after="0" w:line="240" w:lineRule="auto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084005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Σημείωση: Τα πιο πάνω τέλη αφορούν πελάτες </w:t>
            </w:r>
            <w:r w:rsidR="00DB0C88" w:rsidRPr="00084005">
              <w:rPr>
                <w:rFonts w:ascii="Geologica" w:hAnsi="Geologica" w:cs="Tahoma"/>
                <w:sz w:val="20"/>
                <w:szCs w:val="20"/>
              </w:rPr>
              <w:t xml:space="preserve">που επιθυμούν να έχουν νέα σύνδεση στο διαδίκτυο </w:t>
            </w:r>
            <w:r w:rsidR="001B5F12" w:rsidRPr="00084005">
              <w:rPr>
                <w:rFonts w:ascii="Geologica" w:hAnsi="Geologica" w:cs="Tahoma"/>
                <w:sz w:val="20"/>
                <w:szCs w:val="20"/>
              </w:rPr>
              <w:t>μαζί με</w:t>
            </w:r>
            <w:r w:rsidR="00DB0C88" w:rsidRPr="00084005">
              <w:rPr>
                <w:rFonts w:ascii="Geologica" w:hAnsi="Geologica" w:cs="Tahoma"/>
                <w:sz w:val="20"/>
                <w:szCs w:val="20"/>
              </w:rPr>
              <w:t xml:space="preserve"> τηλεφωνική γραμμή</w:t>
            </w:r>
            <w:r w:rsidRPr="00084005">
              <w:rPr>
                <w:rFonts w:ascii="Geologica" w:hAnsi="Geologica" w:cs="Tahoma"/>
                <w:sz w:val="20"/>
                <w:szCs w:val="20"/>
              </w:rPr>
              <w:t>.</w:t>
            </w:r>
          </w:p>
        </w:tc>
      </w:tr>
    </w:tbl>
    <w:p w14:paraId="2D70C68B" w14:textId="77777777" w:rsidR="008F05FF" w:rsidRPr="00084005" w:rsidRDefault="008F05FF" w:rsidP="001F5804">
      <w:pPr>
        <w:pStyle w:val="ListParagraph"/>
        <w:spacing w:after="0" w:line="240" w:lineRule="auto"/>
        <w:jc w:val="both"/>
        <w:rPr>
          <w:rFonts w:ascii="Geologica" w:hAnsi="Geologica" w:cs="Tahoma"/>
          <w:b/>
          <w:bCs/>
          <w:sz w:val="20"/>
          <w:szCs w:val="20"/>
          <w:lang w:val="el-GR"/>
        </w:rPr>
      </w:pPr>
    </w:p>
    <w:p w14:paraId="2B850B2A" w14:textId="0C72D01D" w:rsidR="001F5804" w:rsidRPr="00084005" w:rsidRDefault="001F5804" w:rsidP="001F5804">
      <w:pPr>
        <w:jc w:val="both"/>
        <w:rPr>
          <w:rFonts w:ascii="Geologica" w:hAnsi="Geologica" w:cs="Tahoma"/>
          <w:sz w:val="20"/>
          <w:szCs w:val="20"/>
        </w:rPr>
      </w:pPr>
      <w:r w:rsidRPr="00084005">
        <w:rPr>
          <w:rFonts w:ascii="Geologica" w:hAnsi="Geologica" w:cs="Tahoma"/>
          <w:b/>
          <w:bCs/>
          <w:sz w:val="20"/>
          <w:szCs w:val="20"/>
        </w:rPr>
        <w:t>1.  Τέλος Σύνδεσης</w:t>
      </w:r>
      <w:r w:rsidR="00A25A2B" w:rsidRPr="00084005">
        <w:rPr>
          <w:rFonts w:ascii="Geologica" w:hAnsi="Geologica" w:cs="Tahoma"/>
          <w:sz w:val="20"/>
          <w:szCs w:val="20"/>
        </w:rPr>
        <w:t xml:space="preserve">: </w:t>
      </w:r>
      <w:r w:rsidRPr="00084005">
        <w:rPr>
          <w:rFonts w:ascii="Geologica" w:hAnsi="Geologica" w:cs="Tahoma"/>
          <w:sz w:val="20"/>
          <w:szCs w:val="20"/>
        </w:rPr>
        <w:t>€</w:t>
      </w:r>
      <w:r w:rsidR="00DB0C88" w:rsidRPr="00084005">
        <w:rPr>
          <w:rFonts w:ascii="Geologica" w:hAnsi="Geologica" w:cs="Tahoma"/>
          <w:sz w:val="20"/>
          <w:szCs w:val="20"/>
        </w:rPr>
        <w:t>6</w:t>
      </w:r>
      <w:r w:rsidRPr="00084005">
        <w:rPr>
          <w:rFonts w:ascii="Geologica" w:hAnsi="Geologica" w:cs="Tahoma"/>
          <w:sz w:val="20"/>
          <w:szCs w:val="20"/>
        </w:rPr>
        <w:t xml:space="preserve">9 </w:t>
      </w:r>
      <w:r w:rsidR="00AE7851" w:rsidRPr="00084005">
        <w:rPr>
          <w:rFonts w:ascii="Geologica" w:hAnsi="Geologica" w:cs="Tahoma"/>
          <w:sz w:val="20"/>
          <w:szCs w:val="20"/>
        </w:rPr>
        <w:t>με</w:t>
      </w:r>
      <w:r w:rsidRPr="00084005">
        <w:rPr>
          <w:rFonts w:ascii="Geologica" w:hAnsi="Geologica" w:cs="Tahoma"/>
          <w:sz w:val="20"/>
          <w:szCs w:val="20"/>
        </w:rPr>
        <w:t xml:space="preserve"> δυνατότητα εξόφλησης εφάπαξ ή σε 10 μηνιαίες δόσεις. </w:t>
      </w:r>
      <w:r w:rsidR="00AE7851" w:rsidRPr="00084005">
        <w:rPr>
          <w:rFonts w:ascii="Geologica" w:hAnsi="Geologica" w:cs="Tahoma"/>
          <w:sz w:val="20"/>
          <w:szCs w:val="20"/>
        </w:rPr>
        <w:t>Σε περίπτωση</w:t>
      </w:r>
      <w:r w:rsidRPr="00084005">
        <w:rPr>
          <w:rFonts w:ascii="Geologica" w:hAnsi="Geologica" w:cs="Tahoma"/>
          <w:sz w:val="20"/>
          <w:szCs w:val="20"/>
        </w:rPr>
        <w:t xml:space="preserve"> ιδιοεγκατάστασης </w:t>
      </w:r>
      <w:r w:rsidR="00AE7851" w:rsidRPr="00084005">
        <w:rPr>
          <w:rFonts w:ascii="Geologica" w:hAnsi="Geologica" w:cs="Tahoma"/>
          <w:sz w:val="20"/>
          <w:szCs w:val="20"/>
        </w:rPr>
        <w:t xml:space="preserve">ανέρχεται σε </w:t>
      </w:r>
      <w:r w:rsidRPr="00084005">
        <w:rPr>
          <w:rFonts w:ascii="Geologica" w:hAnsi="Geologica" w:cs="Tahoma"/>
          <w:sz w:val="20"/>
          <w:szCs w:val="20"/>
        </w:rPr>
        <w:t>€</w:t>
      </w:r>
      <w:r w:rsidR="00DB0C88" w:rsidRPr="00084005">
        <w:rPr>
          <w:rFonts w:ascii="Geologica" w:hAnsi="Geologica" w:cs="Tahoma"/>
          <w:sz w:val="20"/>
          <w:szCs w:val="20"/>
        </w:rPr>
        <w:t>5</w:t>
      </w:r>
      <w:r w:rsidRPr="00084005">
        <w:rPr>
          <w:rFonts w:ascii="Geologica" w:hAnsi="Geologica" w:cs="Tahoma"/>
          <w:sz w:val="20"/>
          <w:szCs w:val="20"/>
        </w:rPr>
        <w:t>9 και προσφέρεται στις υπηρεσίες με ταχύτητα μέχρι και τα 50Mbps.</w:t>
      </w:r>
    </w:p>
    <w:p w14:paraId="5F462537" w14:textId="55759147" w:rsidR="001F5804" w:rsidRPr="00084005" w:rsidRDefault="001F5804" w:rsidP="001F5804">
      <w:pPr>
        <w:jc w:val="both"/>
        <w:rPr>
          <w:rFonts w:ascii="Geologica" w:hAnsi="Geologica" w:cs="Tahoma"/>
          <w:sz w:val="20"/>
          <w:szCs w:val="20"/>
        </w:rPr>
      </w:pPr>
      <w:r w:rsidRPr="00084005">
        <w:rPr>
          <w:rFonts w:ascii="Geologica" w:hAnsi="Geologica" w:cs="Tahoma"/>
          <w:b/>
          <w:bCs/>
          <w:sz w:val="20"/>
          <w:szCs w:val="20"/>
        </w:rPr>
        <w:t>2. Τερματισμός</w:t>
      </w:r>
      <w:r w:rsidR="00AE7851" w:rsidRPr="00084005">
        <w:rPr>
          <w:rFonts w:ascii="Geologica" w:hAnsi="Geologica" w:cs="Tahoma"/>
          <w:sz w:val="20"/>
          <w:szCs w:val="20"/>
        </w:rPr>
        <w:t xml:space="preserve">: </w:t>
      </w:r>
      <w:r w:rsidRPr="00084005">
        <w:rPr>
          <w:rFonts w:ascii="Geologica" w:hAnsi="Geologica" w:cs="Tahoma"/>
          <w:sz w:val="20"/>
          <w:szCs w:val="20"/>
        </w:rPr>
        <w:t>Κατά τον τερματισμό της υπηρεσίας ο εξοπλισμός που έχει παραχωρηθεί από τη Cyta για λειτουργία της υπηρεσίας πρέπει να επιστραφεί. Σε περίπτωση μη επιστροφής του εξοπλισμού η χρέωση είναι €35,70.</w:t>
      </w:r>
    </w:p>
    <w:p w14:paraId="30230A0B" w14:textId="77777777" w:rsidR="000235E4" w:rsidRPr="00084005" w:rsidRDefault="001F5804" w:rsidP="000235E4">
      <w:pPr>
        <w:spacing w:after="0"/>
        <w:jc w:val="both"/>
        <w:rPr>
          <w:rFonts w:ascii="Geologica" w:hAnsi="Geologica" w:cs="Tahoma"/>
          <w:b/>
          <w:bCs/>
          <w:sz w:val="20"/>
          <w:szCs w:val="20"/>
        </w:rPr>
      </w:pPr>
      <w:r w:rsidRPr="00084005">
        <w:rPr>
          <w:rFonts w:ascii="Geologica" w:hAnsi="Geologica" w:cs="Tahoma"/>
          <w:b/>
          <w:bCs/>
          <w:sz w:val="20"/>
          <w:szCs w:val="20"/>
        </w:rPr>
        <w:t xml:space="preserve">3. Χαρακτηριστικά Υπηρεσίας για </w:t>
      </w:r>
      <w:r w:rsidR="000235E4" w:rsidRPr="00084005">
        <w:rPr>
          <w:rFonts w:ascii="Geologica" w:hAnsi="Geologica" w:cs="Tahoma"/>
          <w:b/>
          <w:bCs/>
          <w:sz w:val="20"/>
          <w:szCs w:val="20"/>
        </w:rPr>
        <w:t>τελικούς χρήστες με αναπηρία</w:t>
      </w:r>
      <w:r w:rsidR="00AE7851" w:rsidRPr="00084005">
        <w:rPr>
          <w:rFonts w:ascii="Geologica" w:hAnsi="Geologica" w:cs="Tahoma"/>
          <w:b/>
          <w:bCs/>
          <w:sz w:val="20"/>
          <w:szCs w:val="20"/>
        </w:rPr>
        <w:t>:</w:t>
      </w:r>
      <w:r w:rsidRPr="00084005">
        <w:rPr>
          <w:rFonts w:ascii="Geologica" w:hAnsi="Geologica" w:cs="Tahoma"/>
          <w:b/>
          <w:bCs/>
          <w:sz w:val="20"/>
          <w:szCs w:val="20"/>
        </w:rPr>
        <w:t xml:space="preserve"> </w:t>
      </w:r>
    </w:p>
    <w:p w14:paraId="1D574A09" w14:textId="77777777" w:rsidR="001B5F12" w:rsidRPr="00084005" w:rsidRDefault="000235E4" w:rsidP="001B5F12">
      <w:pPr>
        <w:spacing w:after="0"/>
        <w:jc w:val="both"/>
        <w:rPr>
          <w:rFonts w:ascii="Geologica" w:hAnsi="Geologica" w:cs="Tahoma"/>
          <w:b/>
          <w:bCs/>
          <w:sz w:val="20"/>
          <w:szCs w:val="20"/>
          <w:u w:val="single"/>
        </w:rPr>
      </w:pPr>
      <w:r w:rsidRPr="00084005">
        <w:rPr>
          <w:rFonts w:ascii="Geologica" w:hAnsi="Geologica" w:cs="Tahoma"/>
          <w:sz w:val="20"/>
          <w:szCs w:val="20"/>
          <w:u w:val="single"/>
        </w:rPr>
        <w:t>Άτομα με ειδικές κοινωνικές ανάγκες:</w:t>
      </w:r>
      <w:r w:rsidRPr="00084005">
        <w:rPr>
          <w:rFonts w:ascii="Geologica" w:hAnsi="Geologica" w:cs="Tahoma"/>
          <w:b/>
          <w:bCs/>
          <w:sz w:val="20"/>
          <w:szCs w:val="20"/>
          <w:u w:val="single"/>
        </w:rPr>
        <w:t xml:space="preserve"> </w:t>
      </w:r>
    </w:p>
    <w:p w14:paraId="5BABBDFC" w14:textId="2079CD4D" w:rsidR="001B5F12" w:rsidRPr="00084005" w:rsidRDefault="001B5F12" w:rsidP="001B5F12">
      <w:pPr>
        <w:spacing w:after="0"/>
        <w:jc w:val="both"/>
        <w:rPr>
          <w:rFonts w:ascii="Geologica" w:hAnsi="Geologica" w:cs="Tahoma"/>
          <w:sz w:val="20"/>
          <w:szCs w:val="20"/>
        </w:rPr>
      </w:pPr>
      <w:r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• </w:t>
      </w:r>
      <w:r w:rsidRPr="00084005">
        <w:rPr>
          <w:rFonts w:ascii="Geologica" w:hAnsi="Geologica" w:cs="Tahoma"/>
          <w:sz w:val="20"/>
          <w:szCs w:val="20"/>
        </w:rPr>
        <w:t>Δωρεάν συνδρομή Τηλεφωνίας (€16,</w:t>
      </w:r>
      <w:r w:rsidR="008F2A45" w:rsidRPr="00084005">
        <w:rPr>
          <w:rFonts w:ascii="Geologica" w:hAnsi="Geologica" w:cs="Tahoma"/>
          <w:sz w:val="20"/>
          <w:szCs w:val="20"/>
        </w:rPr>
        <w:t>9</w:t>
      </w:r>
      <w:r w:rsidRPr="00084005">
        <w:rPr>
          <w:rFonts w:ascii="Geologica" w:hAnsi="Geologica" w:cs="Tahoma"/>
          <w:sz w:val="20"/>
          <w:szCs w:val="20"/>
        </w:rPr>
        <w:t>6 περιλαμβάνεται στα πιο πάνω τέλη) + 100 Λεπτά προς τοπικούς Παρόχους.</w:t>
      </w:r>
    </w:p>
    <w:p w14:paraId="650184D8" w14:textId="4F542903" w:rsidR="008366B2" w:rsidRPr="00084005" w:rsidRDefault="001B5F12" w:rsidP="001F5804">
      <w:pPr>
        <w:jc w:val="both"/>
        <w:rPr>
          <w:rFonts w:ascii="Geologica" w:hAnsi="Geologica" w:cs="Tahoma"/>
          <w:sz w:val="20"/>
          <w:szCs w:val="20"/>
        </w:rPr>
      </w:pPr>
      <w:r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• </w:t>
      </w:r>
      <w:r w:rsidR="001F5804" w:rsidRPr="00084005">
        <w:rPr>
          <w:rFonts w:ascii="Geologica" w:hAnsi="Geologica" w:cs="Tahoma"/>
          <w:sz w:val="20"/>
          <w:szCs w:val="20"/>
        </w:rPr>
        <w:t xml:space="preserve">Έκπτωση </w:t>
      </w:r>
      <w:r w:rsidR="00C82BE4" w:rsidRPr="00C82BE4">
        <w:rPr>
          <w:rFonts w:ascii="Geologica" w:hAnsi="Geologica" w:cs="Tahoma"/>
          <w:sz w:val="20"/>
          <w:szCs w:val="20"/>
        </w:rPr>
        <w:t>50</w:t>
      </w:r>
      <w:r w:rsidR="001F5804" w:rsidRPr="00084005">
        <w:rPr>
          <w:rFonts w:ascii="Geologica" w:hAnsi="Geologica" w:cs="Tahoma"/>
          <w:sz w:val="20"/>
          <w:szCs w:val="20"/>
        </w:rPr>
        <w:t xml:space="preserve">% στην </w:t>
      </w:r>
      <w:r w:rsidR="00DB0C88" w:rsidRPr="00084005">
        <w:rPr>
          <w:rFonts w:ascii="Geologica" w:hAnsi="Geologica" w:cs="Tahoma"/>
          <w:sz w:val="20"/>
          <w:szCs w:val="20"/>
        </w:rPr>
        <w:t>μ</w:t>
      </w:r>
      <w:r w:rsidR="001F5804" w:rsidRPr="00084005">
        <w:rPr>
          <w:rFonts w:ascii="Geologica" w:hAnsi="Geologica" w:cs="Tahoma"/>
          <w:sz w:val="20"/>
          <w:szCs w:val="20"/>
        </w:rPr>
        <w:t xml:space="preserve">ηνιαία </w:t>
      </w:r>
      <w:r w:rsidR="00DB0C88" w:rsidRPr="00084005">
        <w:rPr>
          <w:rFonts w:ascii="Geologica" w:hAnsi="Geologica" w:cs="Tahoma"/>
          <w:sz w:val="20"/>
          <w:szCs w:val="20"/>
        </w:rPr>
        <w:t>σ</w:t>
      </w:r>
      <w:r w:rsidR="001F5804" w:rsidRPr="00084005">
        <w:rPr>
          <w:rFonts w:ascii="Geologica" w:hAnsi="Geologica" w:cs="Tahoma"/>
          <w:sz w:val="20"/>
          <w:szCs w:val="20"/>
        </w:rPr>
        <w:t>υνδρομή Internet Home.</w:t>
      </w:r>
    </w:p>
    <w:p w14:paraId="54A8B917" w14:textId="5A1AAE9E" w:rsidR="001B5F12" w:rsidRPr="00084005" w:rsidRDefault="001B5F12" w:rsidP="001B5F12">
      <w:pPr>
        <w:rPr>
          <w:rFonts w:ascii="Geologica" w:hAnsi="Geologica" w:cs="Tahoma"/>
          <w:sz w:val="20"/>
          <w:szCs w:val="20"/>
        </w:rPr>
      </w:pPr>
      <w:r w:rsidRPr="00084005">
        <w:rPr>
          <w:rFonts w:ascii="Geologica" w:eastAsia="Times New Roman" w:hAnsi="Geologica" w:cs="Tahoma"/>
          <w:color w:val="000000"/>
          <w:sz w:val="20"/>
          <w:szCs w:val="20"/>
          <w:u w:val="single"/>
          <w:lang w:eastAsia="el-GR"/>
        </w:rPr>
        <w:t>Πελάτες λήπτες ΕΕΕ/επιδόματος χαμηλοσυνταξιούχων/δημοσίου βοηθήματος</w:t>
      </w:r>
      <w:r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: </w:t>
      </w:r>
      <w:r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>• Έκπτωση 50% στην μηνιαία συνδρομή Τηλεφωνίας.</w:t>
      </w:r>
    </w:p>
    <w:p w14:paraId="69C2EE5F" w14:textId="70A04808" w:rsidR="000235E4" w:rsidRPr="00084005" w:rsidRDefault="000235E4" w:rsidP="000235E4">
      <w:pPr>
        <w:spacing w:after="0"/>
        <w:jc w:val="both"/>
        <w:rPr>
          <w:rFonts w:ascii="Geologica" w:hAnsi="Geologica" w:cs="Tahoma"/>
          <w:b/>
          <w:bCs/>
          <w:sz w:val="20"/>
          <w:szCs w:val="20"/>
        </w:rPr>
      </w:pPr>
      <w:r w:rsidRPr="00084005">
        <w:rPr>
          <w:rFonts w:ascii="Geologica" w:hAnsi="Geologica" w:cs="Tahoma"/>
          <w:b/>
          <w:bCs/>
          <w:sz w:val="20"/>
          <w:szCs w:val="20"/>
        </w:rPr>
        <w:lastRenderedPageBreak/>
        <w:t xml:space="preserve">4. Άλλες σχετικές πληροφορίες: </w:t>
      </w:r>
    </w:p>
    <w:p w14:paraId="204748DC" w14:textId="50C280FD" w:rsidR="000235E4" w:rsidRPr="00084005" w:rsidRDefault="000235E4" w:rsidP="000235E4">
      <w:pPr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α. </w:t>
      </w:r>
      <w:r w:rsidRPr="00084005">
        <w:rPr>
          <w:rFonts w:ascii="Geologica" w:eastAsia="Times New Roman" w:hAnsi="Geologica" w:cs="Tahoma"/>
          <w:color w:val="000000"/>
          <w:sz w:val="20"/>
          <w:szCs w:val="20"/>
          <w:u w:val="single"/>
          <w:lang w:eastAsia="el-GR"/>
        </w:rPr>
        <w:t>Χαρακτηριστικά προϊόντος</w:t>
      </w:r>
      <w:r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. Οι υπηρεσίες Internet Home περιλαμβάνουν:</w:t>
      </w:r>
      <w:r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</w:r>
      <w:bookmarkStart w:id="0" w:name="_Hlk117592956"/>
      <w:r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• </w:t>
      </w:r>
      <w:bookmarkEnd w:id="0"/>
      <w:r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Ενισχυμένη ασφάλεια από τους κινδύνους του διαδικτύου με την υπηρεσία SafeWeb.</w:t>
      </w:r>
      <w:r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>• Δωρεάν αποδιαμορφωτής (modem) με δυνατότητα Wi-Fi και router.</w:t>
      </w:r>
      <w:r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>• Δωρεάν μία ηλεκτρονική διευθύνση (e-mail address).</w:t>
      </w:r>
      <w:r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>• Δωρεάν παροχή της διευκόλυνσης προστασίας ηλεκτρονικού ταχυδρομείου από ιούς και αυτόκλητα  μηνύματα (antivirus &amp; antispam protection).</w:t>
      </w:r>
      <w:r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>• Δωρεάν εμπορική και τεχνική εξυπηρέτηση στο 132.</w:t>
      </w:r>
    </w:p>
    <w:p w14:paraId="0EDE1CF9" w14:textId="2F183CDF" w:rsidR="000235E4" w:rsidRPr="00084005" w:rsidRDefault="000235E4" w:rsidP="000235E4">
      <w:pPr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β. </w:t>
      </w:r>
      <w:r w:rsidRPr="00084005">
        <w:rPr>
          <w:rFonts w:ascii="Geologica" w:eastAsia="Times New Roman" w:hAnsi="Geologica" w:cs="Tahoma"/>
          <w:color w:val="000000"/>
          <w:sz w:val="20"/>
          <w:szCs w:val="20"/>
          <w:u w:val="single"/>
          <w:lang w:eastAsia="el-GR"/>
        </w:rPr>
        <w:t>2η υπηρεσία Internet Home:</w:t>
      </w:r>
      <w:r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 Η έκπτωση δίνεται στην υπηρεσία με τη χαμηλότερη τιμή. Η 2η υπηρεσία Internet Home προσφέρει μόνο σύνδεση στο διαδίκτυο</w:t>
      </w:r>
      <w:r w:rsidR="00C962A2" w:rsidRPr="00C962A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.</w:t>
      </w:r>
      <w:r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 </w:t>
      </w:r>
    </w:p>
    <w:p w14:paraId="44158B9E" w14:textId="39E7584E" w:rsidR="00DB0C88" w:rsidRPr="00084005" w:rsidRDefault="000235E4" w:rsidP="00DB0C88">
      <w:pPr>
        <w:spacing w:after="0"/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γ. </w:t>
      </w:r>
      <w:r w:rsidRPr="00084005">
        <w:rPr>
          <w:rFonts w:ascii="Geologica" w:eastAsia="Times New Roman" w:hAnsi="Geologica" w:cs="Tahoma"/>
          <w:color w:val="000000"/>
          <w:sz w:val="20"/>
          <w:szCs w:val="20"/>
          <w:u w:val="single"/>
          <w:lang w:eastAsia="el-GR"/>
        </w:rPr>
        <w:t>Άλλες εκπτώσεις</w:t>
      </w:r>
      <w:r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:</w:t>
      </w:r>
      <w:r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 xml:space="preserve">• Πολύτεκνες οικογένειες: Έκπτωση </w:t>
      </w:r>
      <w:r w:rsidR="00C82BE4" w:rsidRPr="00627278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20</w:t>
      </w:r>
      <w:r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% στη </w:t>
      </w:r>
      <w:r w:rsidR="00C06FAD"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μ</w:t>
      </w:r>
      <w:r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ηνιαία </w:t>
      </w:r>
      <w:r w:rsidR="00C06FAD"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σ</w:t>
      </w:r>
      <w:r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υνδρομή.</w:t>
      </w:r>
    </w:p>
    <w:p w14:paraId="7887090C" w14:textId="2227D050" w:rsidR="00DB0C88" w:rsidRPr="00084005" w:rsidRDefault="00DB0C88" w:rsidP="000235E4">
      <w:pPr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Σημειώνεται ότι στα πιο πάνω τέλη περιλαμβάνεται το τέλος της </w:t>
      </w:r>
      <w:r w:rsidR="001B5F12"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Τηλεφωνίας μαζί με την </w:t>
      </w:r>
      <w:r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ευρυζωνική πρόσβαση που ανέρχεται στα €1</w:t>
      </w:r>
      <w:r w:rsidR="00C82BE4" w:rsidRPr="00C82BE4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7,70</w:t>
      </w:r>
      <w:r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 και δεν επωφελείται της έκπτωσης για πολύτεκνες οικογένειες.   </w:t>
      </w:r>
    </w:p>
    <w:p w14:paraId="7EF5BA3F" w14:textId="73B8505A" w:rsidR="000235E4" w:rsidRPr="00084005" w:rsidRDefault="000235E4" w:rsidP="000235E4">
      <w:pPr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• Internet Youth: Ισχύουν ειδικά τέλη για πελάτες από 18 μέχρι </w:t>
      </w:r>
      <w:r w:rsidR="008A7CD7"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30</w:t>
      </w:r>
      <w:r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 ετών. Περισσότερες πληροφορίες: </w:t>
      </w:r>
      <w:hyperlink r:id="rId9" w:history="1">
        <w:r w:rsidR="00C82BE4" w:rsidRPr="00ED3DA9">
          <w:rPr>
            <w:rStyle w:val="Hyperlink"/>
          </w:rPr>
          <w:t>https://www.cyta.com.cy/internet-youth</w:t>
        </w:r>
      </w:hyperlink>
    </w:p>
    <w:p w14:paraId="5B098572" w14:textId="77777777" w:rsidR="00E709D0" w:rsidRPr="00084005" w:rsidRDefault="00096AC3" w:rsidP="00E709D0">
      <w:pPr>
        <w:spacing w:after="0"/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δ. </w:t>
      </w:r>
      <w:r w:rsidR="00E709D0" w:rsidRPr="00084005">
        <w:rPr>
          <w:rFonts w:ascii="Geologica" w:eastAsia="Times New Roman" w:hAnsi="Geologica" w:cs="Tahoma"/>
          <w:color w:val="000000"/>
          <w:sz w:val="20"/>
          <w:szCs w:val="20"/>
          <w:u w:val="single"/>
          <w:lang w:eastAsia="el-GR"/>
        </w:rPr>
        <w:t>H πρόσβαση στο διαδίκτυο προσφέρεται ως ακολούθως</w:t>
      </w:r>
      <w:r w:rsidR="00E709D0"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: </w:t>
      </w:r>
    </w:p>
    <w:p w14:paraId="24FB77E9" w14:textId="064B49DE" w:rsidR="00E709D0" w:rsidRPr="00084005" w:rsidRDefault="00E709D0" w:rsidP="00E709D0">
      <w:pPr>
        <w:spacing w:after="0"/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(i) Διαφημιζόμενη ταχύτητα - είναι η ταχύτητα που διαφημίζεται για κάθε προϊόν. </w:t>
      </w:r>
    </w:p>
    <w:p w14:paraId="46AB886B" w14:textId="77777777" w:rsidR="00E709D0" w:rsidRPr="00084005" w:rsidRDefault="00E709D0" w:rsidP="00E709D0">
      <w:pPr>
        <w:spacing w:after="0"/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(ii) Μέγιστη ταχύτητα - είναι η ίδια με τη διαφημιζόμενη ταχύτητα. </w:t>
      </w:r>
    </w:p>
    <w:p w14:paraId="32DDEFD7" w14:textId="77777777" w:rsidR="00E709D0" w:rsidRPr="00084005" w:rsidRDefault="00E709D0" w:rsidP="00E709D0">
      <w:pPr>
        <w:spacing w:after="0"/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(iii) Συνήθης ταχύτητα - είναι τουλάχιστον το 90% της μέγιστης ταχύτητας και θα είναι διαθέσιμη στον τελικό χρήστη καθ’ όλο το 24ωρο. </w:t>
      </w:r>
    </w:p>
    <w:p w14:paraId="4D0049A3" w14:textId="40485B28" w:rsidR="00096AC3" w:rsidRPr="00084005" w:rsidRDefault="00E709D0" w:rsidP="000235E4">
      <w:pPr>
        <w:rPr>
          <w:rFonts w:ascii="Geologica" w:hAnsi="Geologica" w:cs="Tahoma"/>
          <w:b/>
          <w:bCs/>
          <w:sz w:val="20"/>
          <w:szCs w:val="20"/>
        </w:rPr>
      </w:pPr>
      <w:r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(iv) Ελάχιστη ταχύτητα - ορίζεται στο 80% της μέγιστης ταχύτητας.</w:t>
      </w:r>
    </w:p>
    <w:p w14:paraId="19571927" w14:textId="47786182" w:rsidR="00635ACD" w:rsidRPr="00084005" w:rsidRDefault="00336AD9" w:rsidP="008366B2">
      <w:pPr>
        <w:rPr>
          <w:rFonts w:ascii="Geologica" w:hAnsi="Geologica" w:cs="Tahoma"/>
          <w:bCs/>
          <w:sz w:val="20"/>
          <w:szCs w:val="20"/>
        </w:rPr>
      </w:pPr>
      <w:r w:rsidRPr="00084005">
        <w:rPr>
          <w:rFonts w:ascii="Geologica" w:hAnsi="Geologica" w:cs="Tahoma"/>
          <w:bCs/>
          <w:sz w:val="20"/>
          <w:szCs w:val="20"/>
        </w:rPr>
        <w:t>Περισσότερες πληροφορίες</w:t>
      </w:r>
      <w:r w:rsidR="000235E4" w:rsidRPr="0008400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: </w:t>
      </w:r>
      <w:r w:rsidR="00C82BE4" w:rsidRPr="006D3848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: </w:t>
      </w:r>
      <w:r w:rsidR="00C82BE4" w:rsidRPr="000A5062">
        <w:rPr>
          <w:rFonts w:ascii="Geologica" w:eastAsia="Times New Roman" w:hAnsi="Geologica" w:cs="Tahoma"/>
          <w:color w:val="1F497D"/>
          <w:sz w:val="20"/>
          <w:szCs w:val="20"/>
          <w:u w:val="single"/>
          <w:lang w:eastAsia="el-GR"/>
        </w:rPr>
        <w:t>https://www.cyta.com.cy/internet-home</w:t>
      </w:r>
    </w:p>
    <w:p w14:paraId="2AF8489E" w14:textId="4DCF4F19" w:rsidR="00201696" w:rsidRPr="00084005" w:rsidRDefault="00201696" w:rsidP="008366B2">
      <w:pPr>
        <w:rPr>
          <w:rFonts w:ascii="Geologica" w:hAnsi="Geologica" w:cs="Tahoma"/>
          <w:bCs/>
          <w:sz w:val="20"/>
          <w:szCs w:val="20"/>
        </w:rPr>
      </w:pPr>
      <w:r w:rsidRPr="00084005">
        <w:rPr>
          <w:rFonts w:ascii="Geologica" w:hAnsi="Geologica" w:cs="Tahoma"/>
          <w:bCs/>
          <w:sz w:val="20"/>
          <w:szCs w:val="20"/>
        </w:rPr>
        <w:t>Όλες οι αναφερόμενες τιμές περιλαμβάνουν ΦΠΑ.</w:t>
      </w:r>
    </w:p>
    <w:p w14:paraId="3FC04544" w14:textId="6B0B127E" w:rsidR="00635ACD" w:rsidRPr="00084005" w:rsidRDefault="00635ACD" w:rsidP="008366B2">
      <w:pPr>
        <w:rPr>
          <w:rFonts w:ascii="Geologica" w:hAnsi="Geologica" w:cs="Tahoma"/>
          <w:b/>
          <w:sz w:val="20"/>
          <w:szCs w:val="20"/>
        </w:rPr>
      </w:pPr>
    </w:p>
    <w:p w14:paraId="22D16CBA" w14:textId="5744E646" w:rsidR="00676EC0" w:rsidRPr="00084005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p w14:paraId="0942E8F2" w14:textId="66EF3366" w:rsidR="00676EC0" w:rsidRPr="00084005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p w14:paraId="0193C5B2" w14:textId="7AD1863F" w:rsidR="00676EC0" w:rsidRPr="00084005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p w14:paraId="53181280" w14:textId="5D8A9CD4" w:rsidR="00CE4B6F" w:rsidRPr="00084005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29AF532C" w14:textId="461696E0" w:rsidR="00CE4B6F" w:rsidRPr="00084005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6BA6EBAF" w14:textId="7DAC9062" w:rsidR="00CE4B6F" w:rsidRPr="00084005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602BEA86" w14:textId="0FD0F851" w:rsidR="00CE4B6F" w:rsidRPr="00084005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5ED2E289" w14:textId="5B499AED" w:rsidR="00CE4B6F" w:rsidRPr="00084005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31C96B49" w14:textId="1725ACA9" w:rsidR="00CE4B6F" w:rsidRPr="00084005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1B5D7A68" w14:textId="6C2DA54C" w:rsidR="00CE4B6F" w:rsidRPr="00084005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448E8F79" w14:textId="77777777" w:rsidR="00CE4B6F" w:rsidRPr="00084005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2219781D" w14:textId="4621BBCD" w:rsidR="00676EC0" w:rsidRPr="00084005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sectPr w:rsidR="00676EC0" w:rsidRPr="00084005" w:rsidSect="00B30659">
      <w:footerReference w:type="default" r:id="rId10"/>
      <w:pgSz w:w="11906" w:h="16838"/>
      <w:pgMar w:top="992" w:right="1077" w:bottom="127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FD4F" w14:textId="77777777" w:rsidR="003D43A2" w:rsidRDefault="003D43A2" w:rsidP="008F05FF">
      <w:pPr>
        <w:spacing w:after="0" w:line="240" w:lineRule="auto"/>
      </w:pPr>
      <w:r>
        <w:separator/>
      </w:r>
    </w:p>
  </w:endnote>
  <w:endnote w:type="continuationSeparator" w:id="0">
    <w:p w14:paraId="5F85A5C3" w14:textId="77777777" w:rsidR="003D43A2" w:rsidRDefault="003D43A2" w:rsidP="008F0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Geologica">
    <w:panose1 w:val="00000000000000000000"/>
    <w:charset w:val="A1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56EC" w14:textId="7CCD4F4B" w:rsidR="00BF2516" w:rsidRDefault="00BF2516">
    <w:pPr>
      <w:pStyle w:val="Footer"/>
    </w:pPr>
  </w:p>
  <w:p w14:paraId="7E2DCEC1" w14:textId="77777777" w:rsidR="00BF2516" w:rsidRDefault="00BF2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56C6D" w14:textId="77777777" w:rsidR="003D43A2" w:rsidRDefault="003D43A2" w:rsidP="008F05FF">
      <w:pPr>
        <w:spacing w:after="0" w:line="240" w:lineRule="auto"/>
      </w:pPr>
      <w:r>
        <w:separator/>
      </w:r>
    </w:p>
  </w:footnote>
  <w:footnote w:type="continuationSeparator" w:id="0">
    <w:p w14:paraId="0F4833EE" w14:textId="77777777" w:rsidR="003D43A2" w:rsidRDefault="003D43A2" w:rsidP="008F05FF">
      <w:pPr>
        <w:spacing w:after="0" w:line="240" w:lineRule="auto"/>
      </w:pPr>
      <w:r>
        <w:continuationSeparator/>
      </w:r>
    </w:p>
  </w:footnote>
  <w:footnote w:id="1">
    <w:p w14:paraId="19C9A0F3" w14:textId="1B7BA7A9" w:rsidR="008F05FF" w:rsidRPr="006527A6" w:rsidRDefault="008F05FF" w:rsidP="008F05FF">
      <w:pPr>
        <w:pStyle w:val="FootnoteText"/>
        <w:rPr>
          <w:rFonts w:ascii="Tahoma" w:hAnsi="Tahoma" w:cs="Tahoma"/>
          <w:lang w:val="el-GR"/>
        </w:rPr>
      </w:pPr>
      <w:r w:rsidRPr="00834ACC">
        <w:rPr>
          <w:rStyle w:val="FootnoteReference"/>
          <w:rFonts w:ascii="Tahoma" w:hAnsi="Tahoma" w:cs="Tahoma"/>
        </w:rPr>
        <w:footnoteRef/>
      </w:r>
      <w:r w:rsidRPr="006527A6">
        <w:rPr>
          <w:rFonts w:ascii="Tahoma" w:hAnsi="Tahoma" w:cs="Tahoma"/>
          <w:lang w:val="el-GR"/>
        </w:rPr>
        <w:t xml:space="preserve"> </w:t>
      </w:r>
      <w:r w:rsidRPr="006527A6">
        <w:rPr>
          <w:rFonts w:ascii="Tahoma" w:hAnsi="Tahoma" w:cs="Tahoma"/>
          <w:sz w:val="16"/>
          <w:szCs w:val="16"/>
          <w:lang w:val="el-GR"/>
        </w:rPr>
        <w:t xml:space="preserve">Άρθρο 102(3) της Οδηγίας </w:t>
      </w:r>
      <w:r w:rsidRPr="006527A6">
        <w:rPr>
          <w:rFonts w:ascii="Tahoma" w:hAnsi="Tahoma" w:cs="Tahoma"/>
          <w:sz w:val="16"/>
          <w:szCs w:val="16"/>
        </w:rPr>
        <w:t>EU</w:t>
      </w:r>
      <w:r w:rsidRPr="006527A6">
        <w:rPr>
          <w:rFonts w:ascii="Tahoma" w:hAnsi="Tahoma" w:cs="Tahoma"/>
          <w:sz w:val="16"/>
          <w:szCs w:val="16"/>
          <w:lang w:val="el-GR"/>
        </w:rPr>
        <w:t xml:space="preserve"> 2018/1972.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7714"/>
    <w:multiLevelType w:val="hybridMultilevel"/>
    <w:tmpl w:val="2F507E78"/>
    <w:lvl w:ilvl="0" w:tplc="8800DA4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C5A867"/>
    <w:multiLevelType w:val="hybridMultilevel"/>
    <w:tmpl w:val="E95F8A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8D064F8"/>
    <w:multiLevelType w:val="hybridMultilevel"/>
    <w:tmpl w:val="85D81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F7902"/>
    <w:multiLevelType w:val="hybridMultilevel"/>
    <w:tmpl w:val="52AB82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60118241">
    <w:abstractNumId w:val="3"/>
  </w:num>
  <w:num w:numId="2" w16cid:durableId="1450470083">
    <w:abstractNumId w:val="1"/>
  </w:num>
  <w:num w:numId="3" w16cid:durableId="1654262126">
    <w:abstractNumId w:val="2"/>
  </w:num>
  <w:num w:numId="4" w16cid:durableId="340202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7wXHJMKB9AhTz9IvsA+tgiyy9OkfjZyzW3W5YtzeATbOx8BvG3GOUYDxj3IPPVQLbmxQS5QOjL6garzP3g98Dw==" w:salt="SZgJxevf1EAhMSbrz9BmG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70"/>
    <w:rsid w:val="000235E4"/>
    <w:rsid w:val="0002466B"/>
    <w:rsid w:val="00034345"/>
    <w:rsid w:val="00084005"/>
    <w:rsid w:val="00096AC3"/>
    <w:rsid w:val="000A2376"/>
    <w:rsid w:val="00104995"/>
    <w:rsid w:val="00146E6C"/>
    <w:rsid w:val="001B5F12"/>
    <w:rsid w:val="001F5804"/>
    <w:rsid w:val="00201696"/>
    <w:rsid w:val="00291928"/>
    <w:rsid w:val="002A02DF"/>
    <w:rsid w:val="00310710"/>
    <w:rsid w:val="00336AD9"/>
    <w:rsid w:val="00364643"/>
    <w:rsid w:val="003D43A2"/>
    <w:rsid w:val="004A7E5A"/>
    <w:rsid w:val="005605AB"/>
    <w:rsid w:val="00590D67"/>
    <w:rsid w:val="00624064"/>
    <w:rsid w:val="00627278"/>
    <w:rsid w:val="00635ACD"/>
    <w:rsid w:val="006540B7"/>
    <w:rsid w:val="006704D1"/>
    <w:rsid w:val="00676EC0"/>
    <w:rsid w:val="007370AB"/>
    <w:rsid w:val="00756E1F"/>
    <w:rsid w:val="008366B2"/>
    <w:rsid w:val="00837203"/>
    <w:rsid w:val="00886997"/>
    <w:rsid w:val="008A1606"/>
    <w:rsid w:val="008A7CD7"/>
    <w:rsid w:val="008C6FB4"/>
    <w:rsid w:val="008F05FF"/>
    <w:rsid w:val="008F2A45"/>
    <w:rsid w:val="00925BC7"/>
    <w:rsid w:val="0097035D"/>
    <w:rsid w:val="009E6868"/>
    <w:rsid w:val="00A02970"/>
    <w:rsid w:val="00A04D52"/>
    <w:rsid w:val="00A25A2B"/>
    <w:rsid w:val="00AC182F"/>
    <w:rsid w:val="00AD30F3"/>
    <w:rsid w:val="00AE7851"/>
    <w:rsid w:val="00B12220"/>
    <w:rsid w:val="00B30659"/>
    <w:rsid w:val="00B31D62"/>
    <w:rsid w:val="00BF2516"/>
    <w:rsid w:val="00C06FAD"/>
    <w:rsid w:val="00C82BE4"/>
    <w:rsid w:val="00C962A2"/>
    <w:rsid w:val="00CE4B6F"/>
    <w:rsid w:val="00CF53B9"/>
    <w:rsid w:val="00DA2B1E"/>
    <w:rsid w:val="00DA34AE"/>
    <w:rsid w:val="00DB0C88"/>
    <w:rsid w:val="00DC09D3"/>
    <w:rsid w:val="00E168B9"/>
    <w:rsid w:val="00E709D0"/>
    <w:rsid w:val="00F31EB9"/>
    <w:rsid w:val="00F5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564E4"/>
  <w15:chartTrackingRefBased/>
  <w15:docId w15:val="{D92186A6-3E60-494B-9294-CA929BA7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-art">
    <w:name w:val="sti-art"/>
    <w:basedOn w:val="Normal"/>
    <w:rsid w:val="00A0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1">
    <w:name w:val="Normal1"/>
    <w:basedOn w:val="Normal"/>
    <w:rsid w:val="00A0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4A7E5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7E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7E5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F05FF"/>
    <w:pPr>
      <w:ind w:left="720"/>
      <w:contextualSpacing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05FF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05F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F05FF"/>
    <w:rPr>
      <w:vertAlign w:val="superscript"/>
    </w:rPr>
  </w:style>
  <w:style w:type="table" w:styleId="TableGrid">
    <w:name w:val="Table Grid"/>
    <w:basedOn w:val="TableNormal"/>
    <w:uiPriority w:val="39"/>
    <w:rsid w:val="008F05F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35A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25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516"/>
  </w:style>
  <w:style w:type="paragraph" w:styleId="Footer">
    <w:name w:val="footer"/>
    <w:basedOn w:val="Normal"/>
    <w:link w:val="FooterChar"/>
    <w:uiPriority w:val="99"/>
    <w:unhideWhenUsed/>
    <w:rsid w:val="00BF25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yta.com.cy/internet-you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7B77F-A02E-4A71-BF71-369520BE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2895</Characters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2025-05-29T11:08:00Z</dcterms:created>
  <dcterms:modified xsi:type="dcterms:W3CDTF">2025-10-20T08:58:00Z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f7aefb-1ab7-4341-9891-a6a03a4e710e_Enabled">
    <vt:lpwstr>true</vt:lpwstr>
  </property>
  <property fmtid="{D5CDD505-2E9C-101B-9397-08002B2CF9AE}" pid="3" name="MSIP_Label_86f7aefb-1ab7-4341-9891-a6a03a4e710e_SetDate">
    <vt:lpwstr>2025-10-20T08:28:42Z</vt:lpwstr>
  </property>
  <property fmtid="{D5CDD505-2E9C-101B-9397-08002B2CF9AE}" pid="4" name="MSIP_Label_86f7aefb-1ab7-4341-9891-a6a03a4e710e_Method">
    <vt:lpwstr>Standard</vt:lpwstr>
  </property>
  <property fmtid="{D5CDD505-2E9C-101B-9397-08002B2CF9AE}" pid="5" name="MSIP_Label_86f7aefb-1ab7-4341-9891-a6a03a4e710e_Name">
    <vt:lpwstr>Εσωτερικό - Εμπιστευτικό</vt:lpwstr>
  </property>
  <property fmtid="{D5CDD505-2E9C-101B-9397-08002B2CF9AE}" pid="6" name="MSIP_Label_86f7aefb-1ab7-4341-9891-a6a03a4e710e_SiteId">
    <vt:lpwstr>32f52d5d-ec4b-4178-a8a5-4d28127a83fc</vt:lpwstr>
  </property>
  <property fmtid="{D5CDD505-2E9C-101B-9397-08002B2CF9AE}" pid="7" name="MSIP_Label_86f7aefb-1ab7-4341-9891-a6a03a4e710e_ActionId">
    <vt:lpwstr>40db05da-d09f-4b61-be4c-83031ea624b7</vt:lpwstr>
  </property>
  <property fmtid="{D5CDD505-2E9C-101B-9397-08002B2CF9AE}" pid="8" name="MSIP_Label_86f7aefb-1ab7-4341-9891-a6a03a4e710e_ContentBits">
    <vt:lpwstr>0</vt:lpwstr>
  </property>
  <property fmtid="{D5CDD505-2E9C-101B-9397-08002B2CF9AE}" pid="9" name="MSIP_Label_86f7aefb-1ab7-4341-9891-a6a03a4e710e_Tag">
    <vt:lpwstr>10, 3, 0, 1</vt:lpwstr>
  </property>
</Properties>
</file>